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F79" w:rsidRDefault="007B6F79" w:rsidP="007B6F79">
      <w:pPr>
        <w:pStyle w:val="MsoNormal0"/>
        <w:spacing w:after="0"/>
        <w:jc w:val="right"/>
        <w:rPr>
          <w:rFonts w:ascii="Times New Roman" w:hAnsi="Times New Roman" w:cs="Times New Roman"/>
          <w:sz w:val="16"/>
          <w:szCs w:val="16"/>
        </w:rPr>
      </w:pPr>
      <w:bookmarkStart w:id="0" w:name="_GoBack"/>
      <w:bookmarkEnd w:id="0"/>
      <w:r>
        <w:rPr>
          <w:rFonts w:ascii="Times New Roman" w:hAnsi="Times New Roman" w:cs="Times New Roman"/>
          <w:sz w:val="16"/>
          <w:szCs w:val="16"/>
        </w:rPr>
        <w:t>УТВЕРЖДЕН</w:t>
      </w:r>
    </w:p>
    <w:p w:rsidR="007B6F79" w:rsidRDefault="007B6F79" w:rsidP="007B6F79">
      <w:pPr>
        <w:pStyle w:val="MsoNormal0"/>
        <w:spacing w:after="0"/>
        <w:jc w:val="right"/>
        <w:rPr>
          <w:rFonts w:ascii="Times New Roman" w:hAnsi="Times New Roman" w:cs="Times New Roman"/>
          <w:sz w:val="16"/>
          <w:szCs w:val="16"/>
        </w:rPr>
      </w:pPr>
      <w:r>
        <w:rPr>
          <w:rFonts w:ascii="Times New Roman" w:hAnsi="Times New Roman" w:cs="Times New Roman"/>
          <w:sz w:val="16"/>
          <w:szCs w:val="16"/>
        </w:rPr>
        <w:t>Приказом ЗАО «ПТК»</w:t>
      </w:r>
    </w:p>
    <w:p w:rsidR="007B6F79" w:rsidRDefault="007B6F79" w:rsidP="007B6F79">
      <w:pPr>
        <w:pStyle w:val="MsoNormal0"/>
        <w:spacing w:after="0"/>
        <w:jc w:val="right"/>
        <w:rPr>
          <w:rFonts w:ascii="Times New Roman" w:hAnsi="Times New Roman" w:cs="Times New Roman"/>
          <w:sz w:val="16"/>
          <w:szCs w:val="16"/>
        </w:rPr>
      </w:pPr>
      <w:r>
        <w:rPr>
          <w:rFonts w:ascii="Times New Roman" w:hAnsi="Times New Roman" w:cs="Times New Roman"/>
          <w:sz w:val="16"/>
          <w:szCs w:val="16"/>
        </w:rPr>
        <w:t xml:space="preserve"> от 29.12.2023г. № 7</w:t>
      </w:r>
      <w:r w:rsidR="00EA4685">
        <w:rPr>
          <w:rFonts w:ascii="Times New Roman" w:hAnsi="Times New Roman" w:cs="Times New Roman"/>
          <w:sz w:val="16"/>
          <w:szCs w:val="16"/>
        </w:rPr>
        <w:t>2б</w:t>
      </w:r>
    </w:p>
    <w:p w:rsidR="007B6F79" w:rsidRDefault="007B6F79" w:rsidP="007B6F79">
      <w:pPr>
        <w:suppressAutoHyphens/>
        <w:spacing w:after="0" w:line="200" w:lineRule="atLeast"/>
        <w:ind w:left="567" w:hanging="567"/>
        <w:jc w:val="right"/>
        <w:rPr>
          <w:rFonts w:ascii="Times New Roman" w:eastAsia="MS Mincho" w:hAnsi="Times New Roman"/>
          <w:b/>
          <w:bCs/>
          <w:sz w:val="18"/>
          <w:szCs w:val="18"/>
          <w:lang w:eastAsia="ar-SA"/>
        </w:rPr>
      </w:pPr>
    </w:p>
    <w:p w:rsidR="007B6F79" w:rsidRDefault="007B6F79" w:rsidP="00AA2FCC">
      <w:pPr>
        <w:suppressAutoHyphens/>
        <w:spacing w:after="0" w:line="200" w:lineRule="atLeast"/>
        <w:ind w:left="567" w:hanging="567"/>
        <w:jc w:val="center"/>
        <w:rPr>
          <w:rFonts w:ascii="Times New Roman" w:eastAsia="MS Mincho" w:hAnsi="Times New Roman"/>
          <w:b/>
          <w:bCs/>
          <w:sz w:val="18"/>
          <w:szCs w:val="18"/>
          <w:lang w:eastAsia="ar-SA"/>
        </w:rPr>
      </w:pPr>
    </w:p>
    <w:p w:rsidR="00221CD0" w:rsidRPr="00F301BF" w:rsidRDefault="00AA2FCC" w:rsidP="00AA2FCC">
      <w:pPr>
        <w:suppressAutoHyphens/>
        <w:spacing w:after="0" w:line="200" w:lineRule="atLeast"/>
        <w:ind w:left="567" w:hanging="567"/>
        <w:jc w:val="center"/>
        <w:rPr>
          <w:rFonts w:ascii="Times New Roman" w:eastAsia="MS Mincho" w:hAnsi="Times New Roman"/>
          <w:b/>
          <w:bCs/>
          <w:sz w:val="18"/>
          <w:szCs w:val="18"/>
          <w:lang w:eastAsia="ar-SA"/>
        </w:rPr>
      </w:pPr>
      <w:r w:rsidRPr="00F301BF">
        <w:rPr>
          <w:rFonts w:ascii="Times New Roman" w:eastAsia="MS Mincho" w:hAnsi="Times New Roman"/>
          <w:b/>
          <w:bCs/>
          <w:sz w:val="18"/>
          <w:szCs w:val="18"/>
          <w:lang w:eastAsia="ar-SA"/>
        </w:rPr>
        <w:t xml:space="preserve">Договор </w:t>
      </w:r>
      <w:r w:rsidR="00221CD0" w:rsidRPr="00F301BF">
        <w:rPr>
          <w:rFonts w:ascii="Times New Roman" w:eastAsia="MS Mincho" w:hAnsi="Times New Roman"/>
          <w:b/>
          <w:bCs/>
          <w:sz w:val="18"/>
          <w:szCs w:val="18"/>
          <w:lang w:eastAsia="ar-SA"/>
        </w:rPr>
        <w:t>№ _________</w:t>
      </w:r>
    </w:p>
    <w:p w:rsidR="00551EB5" w:rsidRPr="00F301BF" w:rsidRDefault="00AA2FCC" w:rsidP="00AA2FCC">
      <w:pPr>
        <w:suppressAutoHyphens/>
        <w:spacing w:after="0" w:line="200" w:lineRule="atLeast"/>
        <w:ind w:left="567" w:hanging="567"/>
        <w:jc w:val="center"/>
        <w:rPr>
          <w:rFonts w:ascii="Times New Roman" w:eastAsia="MS Mincho" w:hAnsi="Times New Roman"/>
          <w:b/>
          <w:bCs/>
          <w:sz w:val="18"/>
          <w:szCs w:val="18"/>
          <w:lang w:eastAsia="ar-SA"/>
        </w:rPr>
      </w:pPr>
      <w:r w:rsidRPr="00F301BF">
        <w:rPr>
          <w:rFonts w:ascii="Times New Roman" w:eastAsia="MS Mincho" w:hAnsi="Times New Roman"/>
          <w:b/>
          <w:bCs/>
          <w:sz w:val="18"/>
          <w:szCs w:val="18"/>
          <w:lang w:eastAsia="ar-SA"/>
        </w:rPr>
        <w:t>возмездного оказания услуг</w:t>
      </w:r>
      <w:r w:rsidR="00221CD0" w:rsidRPr="00F301BF">
        <w:rPr>
          <w:rFonts w:ascii="Times New Roman" w:eastAsia="MS Mincho" w:hAnsi="Times New Roman"/>
          <w:b/>
          <w:bCs/>
          <w:sz w:val="18"/>
          <w:szCs w:val="18"/>
          <w:lang w:eastAsia="ar-SA"/>
        </w:rPr>
        <w:t xml:space="preserve"> связи</w:t>
      </w:r>
    </w:p>
    <w:p w:rsidR="00AA2FCC" w:rsidRPr="00F301BF" w:rsidRDefault="00221CD0" w:rsidP="00551EB5">
      <w:pPr>
        <w:suppressAutoHyphens/>
        <w:spacing w:after="0" w:line="200" w:lineRule="atLeast"/>
        <w:ind w:left="567" w:hanging="567"/>
        <w:jc w:val="center"/>
        <w:rPr>
          <w:rFonts w:ascii="Times New Roman" w:eastAsia="MS Mincho" w:hAnsi="Times New Roman"/>
          <w:b/>
          <w:bCs/>
          <w:sz w:val="18"/>
          <w:szCs w:val="18"/>
          <w:lang w:eastAsia="ar-SA"/>
        </w:rPr>
      </w:pPr>
      <w:r w:rsidRPr="00F301BF">
        <w:rPr>
          <w:rFonts w:ascii="Times New Roman" w:eastAsia="MS Mincho" w:hAnsi="Times New Roman"/>
          <w:b/>
          <w:bCs/>
          <w:sz w:val="18"/>
          <w:szCs w:val="18"/>
          <w:lang w:eastAsia="ar-SA"/>
        </w:rPr>
        <w:t xml:space="preserve"> и услуги «Видеонаблюдение» </w:t>
      </w:r>
      <w:r w:rsidR="00AA2FCC" w:rsidRPr="00F301BF">
        <w:rPr>
          <w:rFonts w:ascii="Times New Roman" w:eastAsia="MS Mincho" w:hAnsi="Times New Roman"/>
          <w:b/>
          <w:bCs/>
          <w:sz w:val="18"/>
          <w:szCs w:val="18"/>
          <w:lang w:eastAsia="ar-SA"/>
        </w:rPr>
        <w:t xml:space="preserve"> </w:t>
      </w:r>
      <w:r w:rsidR="00DA63B7" w:rsidRPr="00F301BF">
        <w:rPr>
          <w:rFonts w:ascii="Times New Roman" w:hAnsi="Times New Roman"/>
          <w:b/>
          <w:sz w:val="18"/>
          <w:szCs w:val="18"/>
        </w:rPr>
        <w:t>индивидуальным предпринимателям</w:t>
      </w:r>
    </w:p>
    <w:p w:rsidR="00AA2FCC" w:rsidRPr="00F301BF" w:rsidRDefault="00AA2FCC" w:rsidP="00AA2FCC">
      <w:pPr>
        <w:suppressAutoHyphens/>
        <w:spacing w:after="0" w:line="200" w:lineRule="atLeast"/>
        <w:ind w:left="567" w:hanging="567"/>
        <w:jc w:val="center"/>
        <w:rPr>
          <w:rFonts w:ascii="Times New Roman" w:eastAsia="MS Mincho" w:hAnsi="Times New Roman"/>
          <w:b/>
          <w:bCs/>
          <w:sz w:val="18"/>
          <w:szCs w:val="18"/>
          <w:lang w:eastAsia="ar-SA"/>
        </w:rPr>
      </w:pPr>
    </w:p>
    <w:tbl>
      <w:tblPr>
        <w:tblW w:w="0" w:type="auto"/>
        <w:tblInd w:w="108" w:type="dxa"/>
        <w:tblLook w:val="04A0"/>
      </w:tblPr>
      <w:tblGrid>
        <w:gridCol w:w="5449"/>
        <w:gridCol w:w="5423"/>
      </w:tblGrid>
      <w:tr w:rsidR="00AA2FCC" w:rsidRPr="00F301BF" w:rsidTr="00093AEF">
        <w:trPr>
          <w:trHeight w:val="387"/>
        </w:trPr>
        <w:tc>
          <w:tcPr>
            <w:tcW w:w="5449" w:type="dxa"/>
            <w:shd w:val="clear" w:color="auto" w:fill="auto"/>
          </w:tcPr>
          <w:p w:rsidR="00AA2FCC" w:rsidRPr="00F301BF" w:rsidRDefault="00AA2FCC" w:rsidP="00AA2FCC">
            <w:pPr>
              <w:rPr>
                <w:rFonts w:ascii="Times New Roman" w:hAnsi="Times New Roman"/>
                <w:sz w:val="18"/>
                <w:szCs w:val="18"/>
              </w:rPr>
            </w:pPr>
            <w:r w:rsidRPr="00F301BF">
              <w:rPr>
                <w:rFonts w:ascii="Times New Roman" w:hAnsi="Times New Roman"/>
                <w:sz w:val="18"/>
                <w:szCs w:val="18"/>
              </w:rPr>
              <w:t>г. Пенза</w:t>
            </w:r>
          </w:p>
        </w:tc>
        <w:tc>
          <w:tcPr>
            <w:tcW w:w="5423" w:type="dxa"/>
            <w:shd w:val="clear" w:color="auto" w:fill="auto"/>
          </w:tcPr>
          <w:p w:rsidR="00AA2FCC" w:rsidRPr="00F301BF" w:rsidRDefault="00AA2FCC" w:rsidP="007A7029">
            <w:pPr>
              <w:jc w:val="right"/>
              <w:rPr>
                <w:rFonts w:ascii="Times New Roman" w:hAnsi="Times New Roman"/>
                <w:sz w:val="18"/>
                <w:szCs w:val="18"/>
              </w:rPr>
            </w:pPr>
            <w:r w:rsidRPr="00F301BF">
              <w:rPr>
                <w:rFonts w:ascii="Times New Roman" w:hAnsi="Times New Roman"/>
                <w:b/>
                <w:sz w:val="18"/>
                <w:szCs w:val="18"/>
              </w:rPr>
              <w:t>«</w:t>
            </w:r>
            <w:r w:rsidRPr="00F301BF">
              <w:rPr>
                <w:rFonts w:ascii="Times New Roman" w:hAnsi="Times New Roman"/>
                <w:sz w:val="18"/>
                <w:szCs w:val="18"/>
              </w:rPr>
              <w:t>___</w:t>
            </w:r>
            <w:r w:rsidRPr="00F301BF">
              <w:rPr>
                <w:rFonts w:ascii="Times New Roman" w:hAnsi="Times New Roman"/>
                <w:b/>
                <w:sz w:val="18"/>
                <w:szCs w:val="18"/>
              </w:rPr>
              <w:t>»</w:t>
            </w:r>
            <w:r w:rsidRPr="00F301BF">
              <w:rPr>
                <w:rFonts w:ascii="Times New Roman" w:hAnsi="Times New Roman"/>
                <w:sz w:val="18"/>
                <w:szCs w:val="18"/>
              </w:rPr>
              <w:t xml:space="preserve"> __________ 20__ г. </w:t>
            </w:r>
          </w:p>
        </w:tc>
      </w:tr>
    </w:tbl>
    <w:p w:rsidR="00AA2FCC" w:rsidRPr="00F301BF" w:rsidRDefault="004474C2" w:rsidP="00AA2FCC">
      <w:pPr>
        <w:suppressAutoHyphens/>
        <w:spacing w:after="0" w:line="200" w:lineRule="atLeast"/>
        <w:jc w:val="both"/>
        <w:rPr>
          <w:rFonts w:ascii="Times New Roman" w:eastAsia="MS Mincho" w:hAnsi="Times New Roman"/>
          <w:sz w:val="18"/>
          <w:szCs w:val="18"/>
          <w:lang w:eastAsia="ar-SA"/>
        </w:rPr>
      </w:pPr>
      <w:r w:rsidRPr="00F301BF">
        <w:rPr>
          <w:rFonts w:ascii="Times New Roman" w:eastAsia="MS Mincho" w:hAnsi="Times New Roman"/>
          <w:sz w:val="18"/>
          <w:szCs w:val="18"/>
          <w:lang w:eastAsia="ar-SA"/>
        </w:rPr>
        <w:t xml:space="preserve">Закрытое акционерное общество </w:t>
      </w:r>
      <w:r w:rsidR="00AA2FCC" w:rsidRPr="00F301BF">
        <w:rPr>
          <w:rFonts w:ascii="Times New Roman" w:eastAsia="MS Mincho" w:hAnsi="Times New Roman"/>
          <w:sz w:val="18"/>
          <w:szCs w:val="18"/>
          <w:lang w:eastAsia="ar-SA"/>
        </w:rPr>
        <w:t xml:space="preserve">«Пензенская телефонная компания», в лице генерального директора </w:t>
      </w:r>
      <w:proofErr w:type="spellStart"/>
      <w:r w:rsidR="00AA2FCC" w:rsidRPr="00F301BF">
        <w:rPr>
          <w:rFonts w:ascii="Times New Roman" w:eastAsia="MS Mincho" w:hAnsi="Times New Roman"/>
          <w:sz w:val="18"/>
          <w:szCs w:val="18"/>
          <w:lang w:eastAsia="ar-SA"/>
        </w:rPr>
        <w:t>Ромашина</w:t>
      </w:r>
      <w:proofErr w:type="spellEnd"/>
      <w:r w:rsidR="00AA2FCC" w:rsidRPr="00F301BF">
        <w:rPr>
          <w:rFonts w:ascii="Times New Roman" w:eastAsia="MS Mincho" w:hAnsi="Times New Roman"/>
          <w:sz w:val="18"/>
          <w:szCs w:val="18"/>
          <w:lang w:eastAsia="ar-SA"/>
        </w:rPr>
        <w:t xml:space="preserve"> Сергея Юрьевича, действующего на основании Устава, именуемое в дальнейшем «Оператор связи», с одной стороны и </w:t>
      </w:r>
    </w:p>
    <w:tbl>
      <w:tblPr>
        <w:tblW w:w="10773" w:type="dxa"/>
        <w:tblInd w:w="108" w:type="dxa"/>
        <w:tblLook w:val="04A0"/>
      </w:tblPr>
      <w:tblGrid>
        <w:gridCol w:w="2039"/>
        <w:gridCol w:w="2214"/>
        <w:gridCol w:w="6520"/>
      </w:tblGrid>
      <w:tr w:rsidR="00AA2FCC" w:rsidRPr="00F301BF" w:rsidTr="00B06DDF">
        <w:trPr>
          <w:trHeight w:val="227"/>
        </w:trPr>
        <w:tc>
          <w:tcPr>
            <w:tcW w:w="10773" w:type="dxa"/>
            <w:gridSpan w:val="3"/>
            <w:shd w:val="clear" w:color="auto" w:fill="auto"/>
          </w:tcPr>
          <w:p w:rsidR="00AA2FCC" w:rsidRPr="00F301BF" w:rsidRDefault="00AA2FCC" w:rsidP="007A7029">
            <w:pPr>
              <w:suppressAutoHyphens/>
              <w:spacing w:after="0" w:line="200" w:lineRule="atLeast"/>
              <w:jc w:val="both"/>
              <w:rPr>
                <w:rFonts w:ascii="Times New Roman" w:eastAsia="MS Mincho" w:hAnsi="Times New Roman"/>
                <w:sz w:val="18"/>
                <w:szCs w:val="18"/>
                <w:lang w:eastAsia="ar-SA"/>
              </w:rPr>
            </w:pPr>
          </w:p>
        </w:tc>
      </w:tr>
      <w:tr w:rsidR="00AA2FCC" w:rsidRPr="00F301BF" w:rsidTr="00B06DDF">
        <w:trPr>
          <w:trHeight w:val="227"/>
        </w:trPr>
        <w:tc>
          <w:tcPr>
            <w:tcW w:w="2039" w:type="dxa"/>
            <w:shd w:val="clear" w:color="auto" w:fill="auto"/>
          </w:tcPr>
          <w:p w:rsidR="00AA2FCC" w:rsidRPr="00F301BF" w:rsidRDefault="00B06DDF" w:rsidP="007A7029">
            <w:pPr>
              <w:suppressAutoHyphens/>
              <w:spacing w:after="0" w:line="200" w:lineRule="atLeast"/>
              <w:ind w:left="-113"/>
              <w:jc w:val="both"/>
              <w:rPr>
                <w:rFonts w:ascii="Times New Roman" w:eastAsia="MS Mincho" w:hAnsi="Times New Roman"/>
                <w:sz w:val="18"/>
                <w:szCs w:val="18"/>
                <w:lang w:eastAsia="ar-SA"/>
              </w:rPr>
            </w:pPr>
            <w:r w:rsidRPr="00F301BF">
              <w:rPr>
                <w:rFonts w:ascii="Times New Roman" w:eastAsia="MS Mincho" w:hAnsi="Times New Roman"/>
                <w:sz w:val="18"/>
                <w:szCs w:val="18"/>
                <w:lang w:eastAsia="ar-SA"/>
              </w:rPr>
              <w:t xml:space="preserve">в </w:t>
            </w:r>
            <w:r w:rsidR="00AA2FCC" w:rsidRPr="00F301BF">
              <w:rPr>
                <w:rFonts w:ascii="Times New Roman" w:eastAsia="MS Mincho" w:hAnsi="Times New Roman"/>
                <w:sz w:val="18"/>
                <w:szCs w:val="18"/>
                <w:lang w:eastAsia="ar-SA"/>
              </w:rPr>
              <w:t>лице</w:t>
            </w:r>
            <w:r w:rsidR="00DA63B7" w:rsidRPr="00F301BF">
              <w:rPr>
                <w:rFonts w:ascii="Times New Roman" w:eastAsia="MS Mincho" w:hAnsi="Times New Roman"/>
                <w:sz w:val="18"/>
                <w:szCs w:val="18"/>
                <w:lang w:eastAsia="ar-SA"/>
              </w:rPr>
              <w:t xml:space="preserve"> </w:t>
            </w:r>
          </w:p>
        </w:tc>
        <w:tc>
          <w:tcPr>
            <w:tcW w:w="8734" w:type="dxa"/>
            <w:gridSpan w:val="2"/>
            <w:shd w:val="clear" w:color="auto" w:fill="auto"/>
          </w:tcPr>
          <w:p w:rsidR="00AA2FCC" w:rsidRPr="00F301BF" w:rsidRDefault="00AA2FCC" w:rsidP="007A7029">
            <w:pPr>
              <w:suppressAutoHyphens/>
              <w:spacing w:after="0" w:line="200" w:lineRule="atLeast"/>
              <w:jc w:val="both"/>
              <w:rPr>
                <w:rFonts w:ascii="Times New Roman" w:eastAsia="MS Mincho" w:hAnsi="Times New Roman"/>
                <w:sz w:val="18"/>
                <w:szCs w:val="18"/>
                <w:lang w:eastAsia="ar-SA"/>
              </w:rPr>
            </w:pPr>
          </w:p>
        </w:tc>
      </w:tr>
      <w:tr w:rsidR="007A7029" w:rsidRPr="00F301BF" w:rsidTr="00B06DDF">
        <w:trPr>
          <w:trHeight w:val="227"/>
        </w:trPr>
        <w:tc>
          <w:tcPr>
            <w:tcW w:w="2039" w:type="dxa"/>
            <w:shd w:val="clear" w:color="auto" w:fill="auto"/>
          </w:tcPr>
          <w:p w:rsidR="00AA2FCC" w:rsidRPr="00F301BF" w:rsidRDefault="00B06DDF" w:rsidP="00B06DDF">
            <w:pPr>
              <w:suppressAutoHyphens/>
              <w:spacing w:after="0" w:line="200" w:lineRule="atLeast"/>
              <w:ind w:left="-108" w:right="-113"/>
              <w:jc w:val="both"/>
              <w:rPr>
                <w:rFonts w:ascii="Times New Roman" w:eastAsia="MS Mincho" w:hAnsi="Times New Roman"/>
                <w:sz w:val="18"/>
                <w:szCs w:val="18"/>
                <w:lang w:eastAsia="ar-SA"/>
              </w:rPr>
            </w:pPr>
            <w:r w:rsidRPr="00F301BF">
              <w:rPr>
                <w:rFonts w:ascii="Times New Roman" w:eastAsia="MS Mincho" w:hAnsi="Times New Roman"/>
                <w:sz w:val="18"/>
                <w:szCs w:val="18"/>
                <w:lang w:eastAsia="ar-SA"/>
              </w:rPr>
              <w:t>д</w:t>
            </w:r>
            <w:r w:rsidR="00DA63B7" w:rsidRPr="00F301BF">
              <w:rPr>
                <w:rFonts w:ascii="Times New Roman" w:eastAsia="MS Mincho" w:hAnsi="Times New Roman"/>
                <w:sz w:val="18"/>
                <w:szCs w:val="18"/>
                <w:lang w:eastAsia="ar-SA"/>
              </w:rPr>
              <w:t xml:space="preserve">ействующего на </w:t>
            </w:r>
          </w:p>
        </w:tc>
        <w:tc>
          <w:tcPr>
            <w:tcW w:w="2214" w:type="dxa"/>
            <w:shd w:val="clear" w:color="auto" w:fill="auto"/>
          </w:tcPr>
          <w:p w:rsidR="00AA2FCC" w:rsidRPr="00F301BF" w:rsidRDefault="00B06DDF" w:rsidP="00B06DDF">
            <w:pPr>
              <w:suppressAutoHyphens/>
              <w:spacing w:after="0" w:line="200" w:lineRule="atLeast"/>
              <w:jc w:val="both"/>
              <w:rPr>
                <w:rFonts w:ascii="Times New Roman" w:eastAsia="MS Mincho" w:hAnsi="Times New Roman"/>
                <w:sz w:val="18"/>
                <w:szCs w:val="18"/>
                <w:lang w:eastAsia="ar-SA"/>
              </w:rPr>
            </w:pPr>
            <w:r w:rsidRPr="00F301BF">
              <w:rPr>
                <w:rFonts w:ascii="Times New Roman" w:eastAsia="MS Mincho" w:hAnsi="Times New Roman"/>
                <w:sz w:val="18"/>
                <w:szCs w:val="18"/>
                <w:lang w:eastAsia="ar-SA"/>
              </w:rPr>
              <w:t xml:space="preserve">                                                    </w:t>
            </w:r>
          </w:p>
        </w:tc>
        <w:tc>
          <w:tcPr>
            <w:tcW w:w="6520" w:type="dxa"/>
            <w:shd w:val="clear" w:color="auto" w:fill="auto"/>
          </w:tcPr>
          <w:p w:rsidR="00AA2FCC" w:rsidRPr="00F301BF" w:rsidRDefault="00AA2FCC" w:rsidP="00B06DDF">
            <w:pPr>
              <w:suppressAutoHyphens/>
              <w:spacing w:after="0" w:line="200" w:lineRule="atLeast"/>
              <w:ind w:left="-108" w:right="-57"/>
              <w:jc w:val="both"/>
              <w:rPr>
                <w:rFonts w:ascii="Times New Roman" w:eastAsia="MS Mincho" w:hAnsi="Times New Roman"/>
                <w:sz w:val="18"/>
                <w:szCs w:val="18"/>
                <w:lang w:eastAsia="ar-SA"/>
              </w:rPr>
            </w:pPr>
            <w:r w:rsidRPr="00F301BF">
              <w:rPr>
                <w:rFonts w:ascii="Times New Roman" w:eastAsia="MS Mincho" w:hAnsi="Times New Roman"/>
                <w:sz w:val="18"/>
                <w:szCs w:val="18"/>
                <w:lang w:eastAsia="ar-SA"/>
              </w:rPr>
              <w:t>, именуемый в дальнейш</w:t>
            </w:r>
            <w:r w:rsidR="00B06DDF" w:rsidRPr="00F301BF">
              <w:rPr>
                <w:rFonts w:ascii="Times New Roman" w:eastAsia="MS Mincho" w:hAnsi="Times New Roman"/>
                <w:sz w:val="18"/>
                <w:szCs w:val="18"/>
                <w:lang w:eastAsia="ar-SA"/>
              </w:rPr>
              <w:t xml:space="preserve">ем «Абонент», с другой стороны </w:t>
            </w:r>
          </w:p>
        </w:tc>
      </w:tr>
    </w:tbl>
    <w:p w:rsidR="00B06DDF" w:rsidRPr="00F301BF" w:rsidRDefault="00B06DDF" w:rsidP="00B06DDF">
      <w:pPr>
        <w:pStyle w:val="a5"/>
        <w:spacing w:before="0" w:beforeAutospacing="0" w:after="0" w:afterAutospacing="0" w:line="112" w:lineRule="atLeast"/>
        <w:ind w:firstLine="337"/>
        <w:jc w:val="both"/>
        <w:rPr>
          <w:sz w:val="18"/>
          <w:szCs w:val="18"/>
        </w:rPr>
      </w:pPr>
      <w:r w:rsidRPr="00F301BF">
        <w:rPr>
          <w:sz w:val="18"/>
          <w:szCs w:val="18"/>
        </w:rPr>
        <w:t>совместно именуемые "Стороны", а по отдельности  "Сторона"</w:t>
      </w:r>
      <w:r w:rsidRPr="00F301BF">
        <w:rPr>
          <w:rFonts w:eastAsia="MS Mincho"/>
          <w:sz w:val="18"/>
          <w:szCs w:val="18"/>
          <w:lang w:eastAsia="ar-SA"/>
        </w:rPr>
        <w:t xml:space="preserve"> заключили настоящий Договор о нижеследующем:</w:t>
      </w:r>
    </w:p>
    <w:p w:rsidR="00B06DDF" w:rsidRPr="008274C8" w:rsidRDefault="00B06DDF" w:rsidP="00B06DDF">
      <w:pPr>
        <w:suppressAutoHyphens/>
        <w:spacing w:after="0" w:line="200" w:lineRule="atLeast"/>
        <w:jc w:val="center"/>
        <w:rPr>
          <w:rFonts w:ascii="Times New Roman" w:eastAsia="Times New Roman" w:hAnsi="Times New Roman"/>
          <w:b/>
          <w:sz w:val="24"/>
          <w:szCs w:val="24"/>
          <w:lang w:eastAsia="ar-SA"/>
        </w:rPr>
      </w:pPr>
    </w:p>
    <w:p w:rsidR="00F301BF" w:rsidRDefault="00F301BF" w:rsidP="00F301BF">
      <w:pPr>
        <w:suppressAutoHyphens/>
        <w:spacing w:after="0" w:line="200" w:lineRule="atLeast"/>
        <w:jc w:val="center"/>
        <w:rPr>
          <w:rFonts w:ascii="Times New Roman" w:eastAsia="MS Mincho" w:hAnsi="Times New Roman"/>
          <w:b/>
          <w:sz w:val="18"/>
          <w:szCs w:val="18"/>
          <w:lang w:eastAsia="ar-SA"/>
        </w:rPr>
      </w:pPr>
      <w:r>
        <w:rPr>
          <w:rFonts w:ascii="Times New Roman" w:eastAsia="Times New Roman" w:hAnsi="Times New Roman"/>
          <w:b/>
          <w:sz w:val="18"/>
          <w:szCs w:val="18"/>
          <w:lang w:eastAsia="ar-SA"/>
        </w:rPr>
        <w:t xml:space="preserve">1. </w:t>
      </w:r>
      <w:r>
        <w:rPr>
          <w:rFonts w:ascii="Times New Roman" w:eastAsia="MS Mincho" w:hAnsi="Times New Roman"/>
          <w:b/>
          <w:bCs/>
          <w:sz w:val="18"/>
          <w:szCs w:val="18"/>
          <w:lang w:eastAsia="ar-SA"/>
        </w:rPr>
        <w:t>Предмет договора</w:t>
      </w:r>
    </w:p>
    <w:p w:rsidR="00F301BF" w:rsidRDefault="00F301BF" w:rsidP="00F301BF">
      <w:pPr>
        <w:tabs>
          <w:tab w:val="num" w:pos="0"/>
        </w:tabs>
        <w:suppressAutoHyphens/>
        <w:spacing w:after="0" w:line="240" w:lineRule="auto"/>
        <w:jc w:val="both"/>
        <w:rPr>
          <w:rFonts w:ascii="Times New Roman" w:eastAsia="MS Mincho" w:hAnsi="Times New Roman"/>
          <w:sz w:val="18"/>
          <w:szCs w:val="18"/>
          <w:lang w:eastAsia="ar-SA"/>
        </w:rPr>
      </w:pPr>
      <w:r>
        <w:rPr>
          <w:rFonts w:ascii="Times New Roman" w:eastAsia="Times New Roman" w:hAnsi="Times New Roman"/>
          <w:bCs/>
          <w:sz w:val="18"/>
          <w:szCs w:val="18"/>
          <w:lang w:eastAsia="ar-SA"/>
        </w:rPr>
        <w:t xml:space="preserve">1.1. </w:t>
      </w:r>
      <w:r>
        <w:rPr>
          <w:rFonts w:ascii="Times New Roman" w:eastAsia="MS Mincho" w:hAnsi="Times New Roman"/>
          <w:sz w:val="18"/>
          <w:szCs w:val="18"/>
          <w:lang w:eastAsia="ar-SA"/>
        </w:rPr>
        <w:t xml:space="preserve">Оператор  обязуется оказывать Абоненту услуги связи и </w:t>
      </w:r>
      <w:r>
        <w:rPr>
          <w:rFonts w:ascii="Times New Roman" w:eastAsia="MS Mincho" w:hAnsi="Times New Roman"/>
          <w:bCs/>
          <w:sz w:val="18"/>
          <w:szCs w:val="18"/>
          <w:lang w:eastAsia="ar-SA"/>
        </w:rPr>
        <w:t>услугу «Видеонаблюдение» (далее – «Услуги»)</w:t>
      </w:r>
      <w:r>
        <w:rPr>
          <w:rFonts w:ascii="Times New Roman" w:eastAsia="MS Mincho" w:hAnsi="Times New Roman"/>
          <w:sz w:val="18"/>
          <w:szCs w:val="18"/>
          <w:lang w:eastAsia="ar-SA"/>
        </w:rPr>
        <w:t xml:space="preserve">, а Абонент обязуется принимать и оплачивать оказываемые Услуги в порядке и в сроки, установленные настоящим Договором. </w:t>
      </w:r>
    </w:p>
    <w:p w:rsidR="00F301BF" w:rsidRDefault="00F301BF" w:rsidP="00F301BF">
      <w:pPr>
        <w:tabs>
          <w:tab w:val="num" w:pos="0"/>
        </w:tabs>
        <w:suppressAutoHyphens/>
        <w:spacing w:after="0" w:line="240" w:lineRule="auto"/>
        <w:rPr>
          <w:rFonts w:ascii="Times New Roman" w:eastAsia="MS Mincho" w:hAnsi="Times New Roman"/>
          <w:sz w:val="18"/>
          <w:szCs w:val="18"/>
          <w:lang w:eastAsia="ar-SA"/>
        </w:rPr>
      </w:pPr>
      <w:r>
        <w:rPr>
          <w:rFonts w:ascii="Times New Roman" w:eastAsia="MS Mincho" w:hAnsi="Times New Roman"/>
          <w:sz w:val="18"/>
          <w:szCs w:val="18"/>
          <w:lang w:eastAsia="ar-SA"/>
        </w:rPr>
        <w:t>1.2. Перечень оказываемых Услуг, их технические параметры, стоимость указываются в Приложениях  к настоящему Договору, которые являются его неотъемлемой частью.</w:t>
      </w:r>
    </w:p>
    <w:p w:rsidR="00F301BF" w:rsidRDefault="00F301BF" w:rsidP="00F301BF">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1.3. Особенности оказания </w:t>
      </w:r>
      <w:r>
        <w:rPr>
          <w:rFonts w:ascii="Times New Roman" w:eastAsia="MS Mincho" w:hAnsi="Times New Roman"/>
          <w:sz w:val="18"/>
          <w:szCs w:val="18"/>
          <w:lang w:eastAsia="ar-SA"/>
        </w:rPr>
        <w:t xml:space="preserve">Услуг </w:t>
      </w:r>
      <w:r>
        <w:rPr>
          <w:rFonts w:ascii="Times New Roman" w:eastAsia="Times New Roman" w:hAnsi="Times New Roman"/>
          <w:sz w:val="18"/>
          <w:szCs w:val="18"/>
          <w:lang w:eastAsia="ru-RU"/>
        </w:rPr>
        <w:t xml:space="preserve">устанавливаются Оператором  в «Положении ЗАО «ПТК» о порядке оказания услуг связи и </w:t>
      </w:r>
      <w:r>
        <w:rPr>
          <w:rFonts w:ascii="Times New Roman" w:eastAsia="MS Mincho" w:hAnsi="Times New Roman"/>
          <w:bCs/>
          <w:sz w:val="18"/>
          <w:szCs w:val="18"/>
          <w:lang w:eastAsia="ar-SA"/>
        </w:rPr>
        <w:t>услуги «Видеонаблюдение»</w:t>
      </w:r>
      <w:r>
        <w:rPr>
          <w:rFonts w:ascii="Times New Roman" w:eastAsia="MS Mincho" w:hAnsi="Times New Roman"/>
          <w:b/>
          <w:bCs/>
          <w:sz w:val="18"/>
          <w:szCs w:val="18"/>
          <w:lang w:eastAsia="ar-SA"/>
        </w:rPr>
        <w:t xml:space="preserve">  </w:t>
      </w:r>
      <w:r>
        <w:rPr>
          <w:rFonts w:ascii="Times New Roman" w:eastAsia="Times New Roman" w:hAnsi="Times New Roman"/>
          <w:sz w:val="18"/>
          <w:szCs w:val="18"/>
          <w:lang w:eastAsia="ru-RU"/>
        </w:rPr>
        <w:t xml:space="preserve"> юридическим лицам и </w:t>
      </w:r>
      <w:r>
        <w:rPr>
          <w:rFonts w:ascii="Times New Roman" w:hAnsi="Times New Roman"/>
          <w:sz w:val="18"/>
          <w:szCs w:val="18"/>
        </w:rPr>
        <w:t>индивидуальным предпринимателям</w:t>
      </w:r>
      <w:r>
        <w:rPr>
          <w:rFonts w:ascii="Times New Roman" w:eastAsia="Times New Roman" w:hAnsi="Times New Roman"/>
          <w:sz w:val="18"/>
          <w:szCs w:val="18"/>
          <w:lang w:eastAsia="ru-RU"/>
        </w:rPr>
        <w:t xml:space="preserve">» (далее – «Положение»), размещенном на официальном сайте ЗАО «ПТК» </w:t>
      </w:r>
      <w:hyperlink r:id="rId5" w:history="1">
        <w:r>
          <w:rPr>
            <w:rStyle w:val="a6"/>
            <w:rFonts w:ascii="Times New Roman" w:eastAsia="MS Mincho" w:hAnsi="Times New Roman"/>
            <w:color w:val="000000"/>
            <w:sz w:val="18"/>
            <w:szCs w:val="18"/>
            <w:lang w:eastAsia="ru-RU"/>
          </w:rPr>
          <w:t>www</w:t>
        </w:r>
      </w:hyperlink>
      <w:hyperlink r:id="rId6" w:history="1">
        <w:r>
          <w:rPr>
            <w:rStyle w:val="a6"/>
            <w:rFonts w:ascii="Times New Roman" w:eastAsia="MS Mincho" w:hAnsi="Times New Roman"/>
            <w:color w:val="000000"/>
            <w:sz w:val="18"/>
            <w:szCs w:val="18"/>
            <w:lang w:eastAsia="ru-RU"/>
          </w:rPr>
          <w:t>.</w:t>
        </w:r>
      </w:hyperlink>
      <w:hyperlink r:id="rId7" w:history="1">
        <w:r>
          <w:rPr>
            <w:rStyle w:val="a6"/>
            <w:rFonts w:ascii="Times New Roman" w:eastAsia="MS Mincho" w:hAnsi="Times New Roman"/>
            <w:color w:val="000000"/>
            <w:sz w:val="18"/>
            <w:szCs w:val="18"/>
            <w:lang w:eastAsia="ru-RU"/>
          </w:rPr>
          <w:t>ppcom</w:t>
        </w:r>
      </w:hyperlink>
      <w:hyperlink r:id="rId8" w:history="1">
        <w:r>
          <w:rPr>
            <w:rStyle w:val="a6"/>
            <w:rFonts w:ascii="Times New Roman" w:eastAsia="MS Mincho" w:hAnsi="Times New Roman"/>
            <w:color w:val="000000"/>
            <w:sz w:val="18"/>
            <w:szCs w:val="18"/>
            <w:lang w:eastAsia="ru-RU"/>
          </w:rPr>
          <w:t>.</w:t>
        </w:r>
      </w:hyperlink>
      <w:hyperlink r:id="rId9" w:history="1">
        <w:r>
          <w:rPr>
            <w:rStyle w:val="a6"/>
            <w:rFonts w:ascii="Times New Roman" w:eastAsia="MS Mincho" w:hAnsi="Times New Roman"/>
            <w:color w:val="000000"/>
            <w:sz w:val="18"/>
            <w:szCs w:val="18"/>
            <w:lang w:eastAsia="ru-RU"/>
          </w:rPr>
          <w:t>ru</w:t>
        </w:r>
      </w:hyperlink>
      <w:r>
        <w:rPr>
          <w:rFonts w:ascii="Times New Roman" w:eastAsia="Times New Roman" w:hAnsi="Times New Roman"/>
          <w:sz w:val="18"/>
          <w:szCs w:val="18"/>
          <w:lang w:eastAsia="ru-RU"/>
        </w:rPr>
        <w:t xml:space="preserve"> Данное Положение является неотъемлемой частью Договора.</w:t>
      </w:r>
    </w:p>
    <w:p w:rsidR="00F301BF" w:rsidRDefault="00F301BF" w:rsidP="00F301BF">
      <w:pPr>
        <w:pStyle w:val="MsoNormal0"/>
        <w:spacing w:after="0"/>
        <w:jc w:val="both"/>
        <w:rPr>
          <w:rFonts w:ascii="Times New Roman" w:hAnsi="Times New Roman" w:cs="Times New Roman"/>
          <w:sz w:val="18"/>
          <w:szCs w:val="18"/>
        </w:rPr>
      </w:pPr>
      <w:r>
        <w:rPr>
          <w:rFonts w:ascii="Times New Roman" w:eastAsia="Times New Roman" w:hAnsi="Times New Roman"/>
          <w:sz w:val="18"/>
          <w:szCs w:val="18"/>
          <w:lang w:eastAsia="ru-RU"/>
        </w:rPr>
        <w:t xml:space="preserve">1.4. </w:t>
      </w:r>
      <w:r>
        <w:rPr>
          <w:rFonts w:ascii="Times New Roman" w:hAnsi="Times New Roman" w:cs="Times New Roman"/>
          <w:sz w:val="18"/>
          <w:szCs w:val="18"/>
        </w:rPr>
        <w:t>Услуги связи  оказываются Оператором  на основании соответствующих Лицензий, выданных Федеральной службой по надзору в сфере связи, информационных технологий и массовых коммуникаций. Перечень лицензий содержится в п. 1.4.  Положения.</w:t>
      </w:r>
    </w:p>
    <w:p w:rsidR="00F301BF" w:rsidRDefault="00F301BF" w:rsidP="00F301BF">
      <w:pPr>
        <w:tabs>
          <w:tab w:val="num" w:pos="283"/>
          <w:tab w:val="left" w:pos="426"/>
        </w:tabs>
        <w:suppressAutoHyphens/>
        <w:spacing w:after="0" w:line="200" w:lineRule="atLeast"/>
        <w:ind w:left="283" w:hanging="283"/>
        <w:jc w:val="center"/>
        <w:rPr>
          <w:rFonts w:ascii="Times New Roman" w:eastAsia="Times New Roman" w:hAnsi="Times New Roman"/>
          <w:b/>
          <w:bCs/>
          <w:sz w:val="18"/>
          <w:szCs w:val="18"/>
          <w:lang w:eastAsia="ar-SA"/>
        </w:rPr>
      </w:pPr>
    </w:p>
    <w:p w:rsidR="00F301BF" w:rsidRDefault="00F301BF" w:rsidP="00F301BF">
      <w:pPr>
        <w:tabs>
          <w:tab w:val="num" w:pos="283"/>
          <w:tab w:val="left" w:pos="426"/>
        </w:tabs>
        <w:suppressAutoHyphens/>
        <w:spacing w:after="0" w:line="200" w:lineRule="atLeast"/>
        <w:ind w:left="283" w:hanging="283"/>
        <w:jc w:val="center"/>
        <w:rPr>
          <w:rFonts w:ascii="Times New Roman" w:eastAsia="Times New Roman" w:hAnsi="Times New Roman"/>
          <w:b/>
          <w:sz w:val="18"/>
          <w:szCs w:val="18"/>
          <w:lang w:eastAsia="ar-SA"/>
        </w:rPr>
      </w:pPr>
      <w:r>
        <w:rPr>
          <w:rFonts w:ascii="Times New Roman" w:eastAsia="Times New Roman" w:hAnsi="Times New Roman"/>
          <w:b/>
          <w:bCs/>
          <w:sz w:val="18"/>
          <w:szCs w:val="18"/>
          <w:lang w:eastAsia="ar-SA"/>
        </w:rPr>
        <w:t xml:space="preserve">2. </w:t>
      </w:r>
      <w:r>
        <w:rPr>
          <w:rFonts w:ascii="Times New Roman" w:eastAsia="MS Mincho" w:hAnsi="Times New Roman"/>
          <w:b/>
          <w:sz w:val="18"/>
          <w:szCs w:val="18"/>
          <w:lang w:eastAsia="ar-SA"/>
        </w:rPr>
        <w:t>Порядок и условия заключения, изменения, расторжения Договора.</w:t>
      </w:r>
    </w:p>
    <w:p w:rsidR="00F301BF" w:rsidRPr="00F301BF" w:rsidRDefault="00F301BF" w:rsidP="00F301BF">
      <w:pPr>
        <w:tabs>
          <w:tab w:val="num" w:pos="283"/>
          <w:tab w:val="left" w:pos="426"/>
        </w:tabs>
        <w:suppressAutoHyphens/>
        <w:spacing w:after="0" w:line="200" w:lineRule="atLeast"/>
        <w:jc w:val="both"/>
        <w:rPr>
          <w:rFonts w:ascii="Times New Roman" w:eastAsia="Times New Roman" w:hAnsi="Times New Roman"/>
          <w:b/>
          <w:i/>
          <w:sz w:val="18"/>
          <w:szCs w:val="18"/>
          <w:lang w:eastAsia="ar-SA"/>
        </w:rPr>
      </w:pPr>
      <w:r w:rsidRPr="00F301BF">
        <w:rPr>
          <w:rFonts w:ascii="Times New Roman" w:eastAsia="Times New Roman" w:hAnsi="Times New Roman"/>
          <w:b/>
          <w:i/>
          <w:sz w:val="18"/>
          <w:szCs w:val="18"/>
          <w:lang w:eastAsia="ar-SA"/>
        </w:rPr>
        <w:t xml:space="preserve">2.1. </w:t>
      </w:r>
      <w:r w:rsidRPr="00F301BF">
        <w:rPr>
          <w:rFonts w:ascii="Times New Roman" w:eastAsia="MS Mincho" w:hAnsi="Times New Roman"/>
          <w:b/>
          <w:i/>
          <w:sz w:val="18"/>
          <w:szCs w:val="18"/>
          <w:lang w:eastAsia="ar-SA"/>
        </w:rPr>
        <w:t>Порядок и условия заключения</w:t>
      </w:r>
    </w:p>
    <w:p w:rsidR="00F301BF" w:rsidRDefault="00F301BF" w:rsidP="00F301BF">
      <w:pPr>
        <w:tabs>
          <w:tab w:val="num" w:pos="283"/>
          <w:tab w:val="left" w:pos="426"/>
        </w:tabs>
        <w:suppressAutoHyphens/>
        <w:spacing w:after="0" w:line="200" w:lineRule="atLeast"/>
        <w:jc w:val="both"/>
        <w:rPr>
          <w:rFonts w:ascii="Times New Roman" w:eastAsia="Times New Roman" w:hAnsi="Times New Roman"/>
          <w:sz w:val="18"/>
          <w:szCs w:val="18"/>
          <w:lang w:eastAsia="ar-SA"/>
        </w:rPr>
      </w:pPr>
      <w:r>
        <w:rPr>
          <w:rFonts w:ascii="Times New Roman" w:eastAsia="Times New Roman" w:hAnsi="Times New Roman"/>
          <w:sz w:val="18"/>
          <w:szCs w:val="18"/>
          <w:lang w:eastAsia="ar-SA"/>
        </w:rPr>
        <w:t xml:space="preserve">2.1.1. Услуги  оказываются Абоненту на основании Договора, заключенного между Оператором  и Абонентом, и при наличии технической возможности оказания </w:t>
      </w:r>
      <w:r>
        <w:rPr>
          <w:rFonts w:ascii="Times New Roman" w:eastAsia="MS Mincho" w:hAnsi="Times New Roman"/>
          <w:sz w:val="18"/>
          <w:szCs w:val="18"/>
          <w:lang w:eastAsia="ar-SA"/>
        </w:rPr>
        <w:t>Услуг</w:t>
      </w:r>
      <w:r>
        <w:rPr>
          <w:rFonts w:ascii="Times New Roman" w:eastAsia="Times New Roman" w:hAnsi="Times New Roman"/>
          <w:sz w:val="18"/>
          <w:szCs w:val="18"/>
          <w:lang w:eastAsia="ar-SA"/>
        </w:rPr>
        <w:t xml:space="preserve">. </w:t>
      </w:r>
    </w:p>
    <w:p w:rsidR="00F301BF" w:rsidRDefault="00F301BF" w:rsidP="00F301BF">
      <w:pPr>
        <w:tabs>
          <w:tab w:val="num" w:pos="283"/>
          <w:tab w:val="left" w:pos="426"/>
        </w:tabs>
        <w:suppressAutoHyphens/>
        <w:spacing w:after="0" w:line="200" w:lineRule="atLeast"/>
        <w:jc w:val="both"/>
        <w:rPr>
          <w:rFonts w:ascii="Times New Roman" w:eastAsia="Times New Roman" w:hAnsi="Times New Roman"/>
          <w:sz w:val="18"/>
          <w:szCs w:val="18"/>
          <w:lang w:eastAsia="ar-SA"/>
        </w:rPr>
      </w:pPr>
      <w:r>
        <w:rPr>
          <w:rFonts w:ascii="Times New Roman" w:eastAsia="Times New Roman" w:hAnsi="Times New Roman"/>
          <w:sz w:val="18"/>
          <w:szCs w:val="18"/>
          <w:lang w:eastAsia="ar-SA"/>
        </w:rPr>
        <w:t xml:space="preserve">2.1.2. Для целей заключения Договора Абонент подает Оператору  заявление о подключении услуг, Оператор  в срок, не превышающий 30 (тридцати) дней с момента регистрации заявления, осуществляет проверку наличия технической возможности оказания </w:t>
      </w:r>
      <w:r>
        <w:rPr>
          <w:rFonts w:ascii="Times New Roman" w:eastAsia="MS Mincho" w:hAnsi="Times New Roman"/>
          <w:sz w:val="18"/>
          <w:szCs w:val="18"/>
          <w:lang w:eastAsia="ar-SA"/>
        </w:rPr>
        <w:t>Услуг</w:t>
      </w:r>
      <w:r>
        <w:rPr>
          <w:rFonts w:ascii="Times New Roman" w:eastAsia="Times New Roman" w:hAnsi="Times New Roman"/>
          <w:sz w:val="18"/>
          <w:szCs w:val="18"/>
          <w:lang w:eastAsia="ar-SA"/>
        </w:rPr>
        <w:t xml:space="preserve"> и уведомляет Абонента о сроках предоставления доступа к Услугам либо о невозможности заключения договора. Абонент обязуется предоставить необходимые для подписания договора документы, </w:t>
      </w:r>
      <w:proofErr w:type="gramStart"/>
      <w:r>
        <w:rPr>
          <w:rFonts w:ascii="Times New Roman" w:eastAsia="Times New Roman" w:hAnsi="Times New Roman"/>
          <w:sz w:val="18"/>
          <w:szCs w:val="18"/>
          <w:lang w:eastAsia="ar-SA"/>
        </w:rPr>
        <w:t>согласно раздела</w:t>
      </w:r>
      <w:proofErr w:type="gramEnd"/>
      <w:r>
        <w:rPr>
          <w:rFonts w:ascii="Times New Roman" w:eastAsia="Times New Roman" w:hAnsi="Times New Roman"/>
          <w:sz w:val="18"/>
          <w:szCs w:val="18"/>
          <w:lang w:eastAsia="ar-SA"/>
        </w:rPr>
        <w:t xml:space="preserve"> </w:t>
      </w:r>
      <w:r>
        <w:rPr>
          <w:rFonts w:ascii="Times New Roman" w:eastAsia="Times New Roman" w:hAnsi="Times New Roman"/>
          <w:sz w:val="18"/>
          <w:szCs w:val="18"/>
          <w:lang w:val="en-US" w:eastAsia="ar-SA"/>
        </w:rPr>
        <w:t>II</w:t>
      </w:r>
      <w:r>
        <w:rPr>
          <w:rFonts w:ascii="Times New Roman" w:eastAsia="Times New Roman" w:hAnsi="Times New Roman"/>
          <w:sz w:val="18"/>
          <w:szCs w:val="18"/>
          <w:lang w:eastAsia="ar-SA"/>
        </w:rPr>
        <w:t xml:space="preserve"> Правил оказания услуг связи. </w:t>
      </w:r>
    </w:p>
    <w:p w:rsidR="00F301BF" w:rsidRDefault="00F301BF" w:rsidP="00F301BF">
      <w:pPr>
        <w:tabs>
          <w:tab w:val="num" w:pos="283"/>
          <w:tab w:val="left" w:pos="426"/>
        </w:tabs>
        <w:suppressAutoHyphens/>
        <w:spacing w:after="0" w:line="200" w:lineRule="atLeast"/>
        <w:jc w:val="both"/>
        <w:rPr>
          <w:rFonts w:ascii="Times New Roman" w:eastAsia="MS Mincho" w:hAnsi="Times New Roman"/>
          <w:sz w:val="18"/>
          <w:szCs w:val="18"/>
          <w:lang w:eastAsia="ar-SA"/>
        </w:rPr>
      </w:pPr>
      <w:r>
        <w:rPr>
          <w:rFonts w:ascii="Times New Roman" w:eastAsia="Times New Roman" w:hAnsi="Times New Roman"/>
          <w:sz w:val="18"/>
          <w:szCs w:val="18"/>
          <w:lang w:eastAsia="ar-SA"/>
        </w:rPr>
        <w:t xml:space="preserve">2.1.3. Настоящий Договор вступает в силу с момента его подписания и в случае если </w:t>
      </w:r>
      <w:r>
        <w:rPr>
          <w:rFonts w:ascii="Times New Roman" w:eastAsia="MS Mincho" w:hAnsi="Times New Roman"/>
          <w:sz w:val="18"/>
          <w:szCs w:val="18"/>
          <w:lang w:eastAsia="ar-SA"/>
        </w:rPr>
        <w:t xml:space="preserve">Стороны не согласовали условие о сроке действия, то Договор считается заключенным на неопределенный срок. </w:t>
      </w:r>
    </w:p>
    <w:p w:rsidR="00F301BF" w:rsidRDefault="00F301BF" w:rsidP="00F301BF">
      <w:pPr>
        <w:tabs>
          <w:tab w:val="num" w:pos="283"/>
          <w:tab w:val="left" w:pos="426"/>
        </w:tabs>
        <w:suppressAutoHyphens/>
        <w:spacing w:after="0" w:line="200" w:lineRule="atLeast"/>
        <w:jc w:val="both"/>
        <w:rPr>
          <w:rFonts w:ascii="Times New Roman" w:eastAsia="MS Mincho" w:hAnsi="Times New Roman"/>
          <w:sz w:val="18"/>
          <w:szCs w:val="18"/>
          <w:lang w:eastAsia="ar-SA"/>
        </w:rPr>
      </w:pPr>
      <w:r>
        <w:rPr>
          <w:rFonts w:ascii="Times New Roman" w:eastAsia="Times New Roman" w:hAnsi="Times New Roman"/>
          <w:sz w:val="18"/>
          <w:szCs w:val="18"/>
          <w:lang w:eastAsia="ar-SA"/>
        </w:rPr>
        <w:t xml:space="preserve">2.1.4. Неотъемлемой частью Договора являются  Приложения к Договору и </w:t>
      </w:r>
      <w:r>
        <w:rPr>
          <w:rFonts w:ascii="Times New Roman" w:eastAsia="MS Mincho" w:hAnsi="Times New Roman"/>
          <w:sz w:val="18"/>
          <w:szCs w:val="18"/>
          <w:lang w:eastAsia="ar-SA"/>
        </w:rPr>
        <w:t xml:space="preserve">Положение ЗАО «ПТК» о порядке оказания услуг связи и </w:t>
      </w:r>
      <w:r>
        <w:rPr>
          <w:rFonts w:ascii="Times New Roman" w:hAnsi="Times New Roman"/>
          <w:sz w:val="18"/>
          <w:szCs w:val="18"/>
        </w:rPr>
        <w:t xml:space="preserve">услуги «Видеонаблюдение» </w:t>
      </w:r>
      <w:r>
        <w:rPr>
          <w:rFonts w:ascii="Times New Roman" w:eastAsia="MS Mincho" w:hAnsi="Times New Roman"/>
          <w:sz w:val="18"/>
          <w:szCs w:val="18"/>
          <w:lang w:eastAsia="ar-SA"/>
        </w:rPr>
        <w:t>юридическим лицам и индивидуальным предпринимателям», размещенное на сайте Оператора, а также в отделе по работе с Абонентами.</w:t>
      </w:r>
    </w:p>
    <w:p w:rsidR="00F301BF" w:rsidRDefault="00F301BF" w:rsidP="00F301BF">
      <w:pPr>
        <w:tabs>
          <w:tab w:val="num" w:pos="283"/>
          <w:tab w:val="left" w:pos="426"/>
        </w:tabs>
        <w:suppressAutoHyphens/>
        <w:spacing w:after="0" w:line="200" w:lineRule="atLeast"/>
        <w:jc w:val="both"/>
        <w:rPr>
          <w:rFonts w:ascii="Times New Roman" w:eastAsia="MS Mincho" w:hAnsi="Times New Roman"/>
          <w:sz w:val="18"/>
          <w:szCs w:val="18"/>
          <w:lang w:eastAsia="ar-SA"/>
        </w:rPr>
      </w:pPr>
      <w:r>
        <w:rPr>
          <w:rFonts w:ascii="Times New Roman" w:eastAsia="MS Mincho" w:hAnsi="Times New Roman"/>
          <w:sz w:val="18"/>
          <w:szCs w:val="18"/>
          <w:lang w:eastAsia="ar-SA"/>
        </w:rPr>
        <w:t>2.1.5. Договор подписывается в двух экземплярах, имеющих равную юридическую силу - по одному для каждой Стороны.</w:t>
      </w:r>
    </w:p>
    <w:p w:rsidR="00F301BF" w:rsidRDefault="00F301BF" w:rsidP="00F301BF">
      <w:pPr>
        <w:tabs>
          <w:tab w:val="num" w:pos="283"/>
          <w:tab w:val="left" w:pos="426"/>
        </w:tabs>
        <w:suppressAutoHyphens/>
        <w:spacing w:after="0" w:line="200" w:lineRule="atLeast"/>
        <w:jc w:val="both"/>
        <w:rPr>
          <w:rFonts w:ascii="Times New Roman" w:eastAsia="Times New Roman" w:hAnsi="Times New Roman"/>
          <w:sz w:val="18"/>
          <w:szCs w:val="18"/>
          <w:lang w:eastAsia="ar-SA"/>
        </w:rPr>
      </w:pPr>
      <w:r>
        <w:rPr>
          <w:rFonts w:ascii="Times New Roman" w:eastAsia="Times New Roman" w:hAnsi="Times New Roman"/>
          <w:b/>
          <w:i/>
          <w:sz w:val="18"/>
          <w:szCs w:val="18"/>
          <w:lang w:eastAsia="ar-SA"/>
        </w:rPr>
        <w:t>2.2. Изменение условий договора</w:t>
      </w:r>
      <w:r>
        <w:rPr>
          <w:rFonts w:ascii="Times New Roman" w:eastAsia="Times New Roman" w:hAnsi="Times New Roman"/>
          <w:sz w:val="18"/>
          <w:szCs w:val="18"/>
          <w:lang w:eastAsia="ar-SA"/>
        </w:rPr>
        <w:t xml:space="preserve"> </w:t>
      </w:r>
    </w:p>
    <w:p w:rsidR="00F301BF" w:rsidRDefault="00F301BF" w:rsidP="00F301BF">
      <w:pPr>
        <w:tabs>
          <w:tab w:val="num" w:pos="283"/>
          <w:tab w:val="left" w:pos="426"/>
        </w:tabs>
        <w:suppressAutoHyphens/>
        <w:spacing w:after="0" w:line="200" w:lineRule="atLeast"/>
        <w:jc w:val="both"/>
        <w:rPr>
          <w:rFonts w:ascii="Times New Roman" w:eastAsia="Times New Roman" w:hAnsi="Times New Roman"/>
          <w:sz w:val="18"/>
          <w:szCs w:val="18"/>
          <w:lang w:eastAsia="ar-SA"/>
        </w:rPr>
      </w:pPr>
      <w:r>
        <w:rPr>
          <w:rFonts w:ascii="Times New Roman" w:eastAsia="Times New Roman" w:hAnsi="Times New Roman"/>
          <w:sz w:val="18"/>
          <w:szCs w:val="18"/>
          <w:lang w:eastAsia="ar-SA"/>
        </w:rPr>
        <w:t>2.2.1.</w:t>
      </w:r>
      <w:r>
        <w:rPr>
          <w:rFonts w:ascii="Times New Roman" w:eastAsia="MS Mincho" w:hAnsi="Times New Roman"/>
          <w:sz w:val="18"/>
          <w:szCs w:val="18"/>
          <w:lang w:eastAsia="ar-SA"/>
        </w:rPr>
        <w:t xml:space="preserve"> Изменение условий Договора производится по инициативе одной из Сторон и осуществляется путем заключения дополнительного соглашения, подписанного сторонами или их уполномоченными представителями, за исключением изменений и дополнений, осуществляемых в одностороннем порядке в соответствии с настоящим Договором или законодательством РФ. При изменении Договора права и обязанности Сторон считаются измененными с момента заключения соответствующего дополнительного соглашения, либо, в случае изменения Договора в одностороннем порядке, с момента совершения уполномоченной Стороной соответствующих (конклюдентных) действий, направленных на изменение условий Договора.</w:t>
      </w:r>
    </w:p>
    <w:p w:rsidR="00F301BF" w:rsidRPr="00BA4962" w:rsidRDefault="00F301BF" w:rsidP="00F301BF">
      <w:pPr>
        <w:tabs>
          <w:tab w:val="num" w:pos="283"/>
          <w:tab w:val="left" w:pos="426"/>
        </w:tabs>
        <w:suppressAutoHyphens/>
        <w:spacing w:after="0" w:line="200" w:lineRule="atLeast"/>
        <w:jc w:val="both"/>
        <w:rPr>
          <w:rFonts w:ascii="Times New Roman" w:eastAsia="MS Mincho" w:hAnsi="Times New Roman"/>
          <w:sz w:val="18"/>
          <w:szCs w:val="18"/>
          <w:lang w:eastAsia="ar-SA"/>
        </w:rPr>
      </w:pPr>
      <w:r w:rsidRPr="00BA4962">
        <w:rPr>
          <w:rFonts w:ascii="Times New Roman" w:eastAsia="Times New Roman" w:hAnsi="Times New Roman"/>
          <w:sz w:val="18"/>
          <w:szCs w:val="18"/>
          <w:lang w:eastAsia="ar-SA"/>
        </w:rPr>
        <w:t xml:space="preserve">2.2.2. </w:t>
      </w:r>
      <w:proofErr w:type="gramStart"/>
      <w:r w:rsidRPr="00BA4962">
        <w:rPr>
          <w:rFonts w:ascii="Times New Roman" w:eastAsia="Times New Roman" w:hAnsi="Times New Roman"/>
          <w:sz w:val="18"/>
          <w:szCs w:val="18"/>
          <w:lang w:eastAsia="ar-SA"/>
        </w:rPr>
        <w:t>В</w:t>
      </w:r>
      <w:r w:rsidRPr="00BA4962">
        <w:rPr>
          <w:rFonts w:ascii="Times New Roman" w:eastAsia="MS Mincho" w:hAnsi="Times New Roman"/>
          <w:sz w:val="18"/>
          <w:szCs w:val="18"/>
          <w:lang w:eastAsia="ar-SA"/>
        </w:rPr>
        <w:t xml:space="preserve"> случае введения новых Тарифов/Тарифных планов (п. 3.1.5.</w:t>
      </w:r>
      <w:proofErr w:type="gramEnd"/>
      <w:r w:rsidRPr="00BA4962">
        <w:rPr>
          <w:rFonts w:ascii="Times New Roman" w:eastAsia="MS Mincho" w:hAnsi="Times New Roman"/>
          <w:sz w:val="18"/>
          <w:szCs w:val="18"/>
          <w:lang w:eastAsia="ar-SA"/>
        </w:rPr>
        <w:t xml:space="preserve"> Договора) изменения вступают в силу через 10 (десять) дней с момента опубликования информации на официальном сайте </w:t>
      </w:r>
      <w:proofErr w:type="gramStart"/>
      <w:r w:rsidRPr="00BA4962">
        <w:rPr>
          <w:rFonts w:ascii="Times New Roman" w:eastAsia="MS Mincho" w:hAnsi="Times New Roman"/>
          <w:sz w:val="18"/>
          <w:szCs w:val="18"/>
          <w:lang w:eastAsia="ar-SA"/>
        </w:rPr>
        <w:t>Оператора</w:t>
      </w:r>
      <w:proofErr w:type="gramEnd"/>
      <w:r w:rsidRPr="00BA4962">
        <w:rPr>
          <w:rFonts w:ascii="Times New Roman" w:eastAsia="MS Mincho" w:hAnsi="Times New Roman"/>
          <w:sz w:val="18"/>
          <w:szCs w:val="18"/>
          <w:lang w:eastAsia="ar-SA"/>
        </w:rPr>
        <w:t xml:space="preserve"> если иной срок не указан в самом сообщении. Оператор  может дополнительно </w:t>
      </w:r>
      <w:r w:rsidRPr="00BA4962">
        <w:rPr>
          <w:rFonts w:ascii="Times New Roman" w:eastAsia="Times New Roman" w:hAnsi="Times New Roman"/>
          <w:sz w:val="18"/>
          <w:szCs w:val="18"/>
          <w:lang w:eastAsia="ar-SA"/>
        </w:rPr>
        <w:t xml:space="preserve">информировать Абонента о введении новых Тарифов путем направления соответствующего уведомления на </w:t>
      </w:r>
      <w:r w:rsidRPr="00BA4962">
        <w:rPr>
          <w:rFonts w:ascii="Times New Roman" w:eastAsia="Times New Roman" w:hAnsi="Times New Roman"/>
          <w:sz w:val="18"/>
          <w:szCs w:val="18"/>
          <w:lang w:val="en-US" w:eastAsia="ar-SA"/>
        </w:rPr>
        <w:t>e</w:t>
      </w:r>
      <w:r w:rsidRPr="00BA4962">
        <w:rPr>
          <w:rFonts w:ascii="Times New Roman" w:eastAsia="Times New Roman" w:hAnsi="Times New Roman"/>
          <w:sz w:val="18"/>
          <w:szCs w:val="18"/>
          <w:lang w:eastAsia="ar-SA"/>
        </w:rPr>
        <w:t>-</w:t>
      </w:r>
      <w:r w:rsidRPr="00BA4962">
        <w:rPr>
          <w:rFonts w:ascii="Times New Roman" w:eastAsia="Times New Roman" w:hAnsi="Times New Roman"/>
          <w:sz w:val="18"/>
          <w:szCs w:val="18"/>
          <w:lang w:val="en-US" w:eastAsia="ar-SA"/>
        </w:rPr>
        <w:t>mail</w:t>
      </w:r>
      <w:r w:rsidRPr="00BA4962">
        <w:rPr>
          <w:rFonts w:ascii="Times New Roman" w:eastAsia="MS Mincho" w:hAnsi="Times New Roman"/>
          <w:sz w:val="18"/>
          <w:szCs w:val="18"/>
          <w:lang w:eastAsia="ar-SA"/>
        </w:rPr>
        <w:t xml:space="preserve"> Абонента, простым почтовым отправлением на юридический адрес Абонента, посредством ЭДО (одним из способов, по выбору Оператора).</w:t>
      </w:r>
    </w:p>
    <w:p w:rsidR="00F301BF" w:rsidRDefault="00F301BF" w:rsidP="00F301BF">
      <w:pPr>
        <w:widowControl w:val="0"/>
        <w:suppressAutoHyphens/>
        <w:spacing w:after="0" w:line="240" w:lineRule="auto"/>
        <w:jc w:val="both"/>
        <w:rPr>
          <w:rFonts w:ascii="Times New Roman" w:eastAsia="SimSun" w:hAnsi="Times New Roman"/>
          <w:color w:val="000000"/>
          <w:sz w:val="18"/>
          <w:szCs w:val="18"/>
          <w:lang w:eastAsia="zh-CN" w:bidi="hi-IN"/>
        </w:rPr>
      </w:pPr>
      <w:r>
        <w:rPr>
          <w:rFonts w:ascii="Times New Roman" w:eastAsia="SimSun" w:hAnsi="Times New Roman"/>
          <w:color w:val="000000"/>
          <w:sz w:val="18"/>
          <w:szCs w:val="18"/>
          <w:lang w:eastAsia="zh-CN" w:bidi="hi-IN"/>
        </w:rPr>
        <w:t xml:space="preserve"> 2.2.3. Подтверждением согласия на изменение условий Договора согласно </w:t>
      </w:r>
      <w:proofErr w:type="gramStart"/>
      <w:r>
        <w:rPr>
          <w:rFonts w:ascii="Times New Roman" w:eastAsia="SimSun" w:hAnsi="Times New Roman"/>
          <w:color w:val="000000"/>
          <w:sz w:val="18"/>
          <w:szCs w:val="18"/>
          <w:lang w:eastAsia="zh-CN" w:bidi="hi-IN"/>
        </w:rPr>
        <w:t>ч</w:t>
      </w:r>
      <w:proofErr w:type="gramEnd"/>
      <w:r>
        <w:rPr>
          <w:rFonts w:ascii="Times New Roman" w:eastAsia="SimSun" w:hAnsi="Times New Roman"/>
          <w:color w:val="000000"/>
          <w:sz w:val="18"/>
          <w:szCs w:val="18"/>
          <w:lang w:eastAsia="zh-CN" w:bidi="hi-IN"/>
        </w:rPr>
        <w:t>. 3 ст.438 ГК РФ со стороны Абонента является совершение Абонентом, в ответ на предложение, направленное в соответствии с п. 2.2.2. Договора, конклюдентных действий, предусмотренных в оферте, в том числе продолжение пользования Услугами  на новых условиях, совершение действий с использованием лицевого счета и других средств идентификации Абонента.</w:t>
      </w:r>
    </w:p>
    <w:p w:rsidR="00F301BF" w:rsidRDefault="00F301BF" w:rsidP="00F301BF">
      <w:pPr>
        <w:widowControl w:val="0"/>
        <w:suppressAutoHyphens/>
        <w:spacing w:after="0" w:line="240" w:lineRule="auto"/>
        <w:jc w:val="both"/>
        <w:rPr>
          <w:rFonts w:ascii="Times New Roman" w:eastAsia="SimSun" w:hAnsi="Times New Roman"/>
          <w:color w:val="000000"/>
          <w:sz w:val="18"/>
          <w:szCs w:val="18"/>
          <w:lang w:eastAsia="zh-CN" w:bidi="hi-IN"/>
        </w:rPr>
      </w:pPr>
      <w:r>
        <w:rPr>
          <w:rFonts w:ascii="Times New Roman" w:eastAsia="SimSun" w:hAnsi="Times New Roman"/>
          <w:color w:val="000000"/>
          <w:sz w:val="18"/>
          <w:szCs w:val="18"/>
          <w:lang w:eastAsia="zh-CN" w:bidi="hi-IN"/>
        </w:rPr>
        <w:t xml:space="preserve">2.2.4. </w:t>
      </w:r>
      <w:r>
        <w:rPr>
          <w:rFonts w:ascii="Times New Roman" w:eastAsia="Times New Roman" w:hAnsi="Times New Roman"/>
          <w:color w:val="000000"/>
          <w:sz w:val="18"/>
          <w:szCs w:val="18"/>
          <w:lang w:eastAsia="zh-CN" w:bidi="hi-IN"/>
        </w:rPr>
        <w:t xml:space="preserve">Внесение изменений в Договор, в том числе в части перечня оказываемых Услуг, смены способа доставки </w:t>
      </w:r>
      <w:r>
        <w:rPr>
          <w:rFonts w:ascii="Times New Roman" w:eastAsia="Times New Roman" w:hAnsi="Times New Roman"/>
          <w:sz w:val="18"/>
          <w:szCs w:val="18"/>
          <w:lang w:eastAsia="ru-RU"/>
        </w:rPr>
        <w:t>документов</w:t>
      </w:r>
      <w:r>
        <w:rPr>
          <w:rFonts w:ascii="Times New Roman" w:eastAsia="Times New Roman" w:hAnsi="Times New Roman"/>
          <w:color w:val="FF0000"/>
          <w:sz w:val="18"/>
          <w:szCs w:val="18"/>
          <w:lang w:eastAsia="ru-RU"/>
        </w:rPr>
        <w:t xml:space="preserve"> </w:t>
      </w:r>
      <w:r>
        <w:rPr>
          <w:rFonts w:ascii="Times New Roman" w:eastAsia="Times New Roman" w:hAnsi="Times New Roman"/>
          <w:color w:val="000000"/>
          <w:sz w:val="18"/>
          <w:szCs w:val="18"/>
          <w:lang w:eastAsia="zh-CN" w:bidi="hi-IN"/>
        </w:rPr>
        <w:t>на Услуги по инициативе Абонента осуществляется на основании письменного заявления Абонента, направленного на электронную почту Оператора, почтовым отправлением на юридический адрес Оператора, либо посредством ЭДО. При этом Стороны подписывают Приложение №1 к Договору в новой редакции, которое будет являться неотъемлемой частью Договора и основанием ведения расчетов и платежей, а дата подписания указанного Приложения – датой вступления изменений в силу. В случае если Абоненту необходимо дополнительное соглашение, то оно подписывается Сторонами посредством ЭДО.</w:t>
      </w:r>
    </w:p>
    <w:p w:rsidR="00F301BF" w:rsidRDefault="00F301BF" w:rsidP="00F301BF">
      <w:pPr>
        <w:tabs>
          <w:tab w:val="num" w:pos="283"/>
          <w:tab w:val="left" w:pos="426"/>
        </w:tabs>
        <w:suppressAutoHyphens/>
        <w:spacing w:after="0" w:line="200" w:lineRule="atLeast"/>
        <w:jc w:val="both"/>
        <w:rPr>
          <w:rFonts w:ascii="Times New Roman" w:eastAsia="MS Mincho" w:hAnsi="Times New Roman"/>
          <w:b/>
          <w:i/>
          <w:sz w:val="18"/>
          <w:szCs w:val="18"/>
          <w:lang w:eastAsia="ar-SA"/>
        </w:rPr>
      </w:pPr>
      <w:r>
        <w:rPr>
          <w:rFonts w:ascii="Times New Roman" w:eastAsia="Times New Roman" w:hAnsi="Times New Roman"/>
          <w:b/>
          <w:i/>
          <w:sz w:val="18"/>
          <w:szCs w:val="18"/>
          <w:lang w:eastAsia="ar-SA"/>
        </w:rPr>
        <w:t xml:space="preserve">2.3. </w:t>
      </w:r>
      <w:r>
        <w:rPr>
          <w:rFonts w:ascii="Times New Roman" w:eastAsia="MS Mincho" w:hAnsi="Times New Roman"/>
          <w:b/>
          <w:i/>
          <w:sz w:val="18"/>
          <w:szCs w:val="18"/>
          <w:lang w:eastAsia="ar-SA"/>
        </w:rPr>
        <w:t>Приостановление, расторжение/прекращение действия  Договора</w:t>
      </w:r>
    </w:p>
    <w:p w:rsidR="00F301BF" w:rsidRDefault="00F301BF" w:rsidP="00F301BF">
      <w:pPr>
        <w:tabs>
          <w:tab w:val="num" w:pos="283"/>
          <w:tab w:val="left" w:pos="426"/>
        </w:tabs>
        <w:suppressAutoHyphens/>
        <w:spacing w:after="0" w:line="200" w:lineRule="atLeast"/>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2.3.1. По письменному заявлению Абонента Оператор  без расторжения Договора приостанавливает оказание Услуг Абоненту. При этом с Абонента взимается плата за весь период, указанный в заявлении о приостановлении, в соответствии с установленным для таких случаев Тарифом.</w:t>
      </w:r>
    </w:p>
    <w:p w:rsidR="00F301BF" w:rsidRDefault="00F301BF" w:rsidP="00F301BF">
      <w:pPr>
        <w:widowControl w:val="0"/>
        <w:suppressAutoHyphens/>
        <w:spacing w:after="0" w:line="240" w:lineRule="auto"/>
        <w:ind w:right="105"/>
        <w:jc w:val="both"/>
        <w:rPr>
          <w:rFonts w:ascii="Times New Roman" w:eastAsia="SimSun" w:hAnsi="Times New Roman"/>
          <w:sz w:val="18"/>
          <w:szCs w:val="18"/>
          <w:lang w:eastAsia="zh-CN" w:bidi="hi-IN"/>
        </w:rPr>
      </w:pPr>
      <w:r>
        <w:rPr>
          <w:rFonts w:ascii="Times New Roman" w:eastAsia="Times New Roman" w:hAnsi="Times New Roman"/>
          <w:sz w:val="18"/>
          <w:szCs w:val="18"/>
          <w:lang w:eastAsia="ar-SA"/>
        </w:rPr>
        <w:t>2.3.2.</w:t>
      </w:r>
      <w:r>
        <w:rPr>
          <w:rFonts w:ascii="Times New Roman" w:eastAsia="MS Mincho" w:hAnsi="Times New Roman"/>
          <w:sz w:val="18"/>
          <w:szCs w:val="18"/>
          <w:lang w:eastAsia="ar-SA"/>
        </w:rPr>
        <w:t xml:space="preserve"> </w:t>
      </w:r>
      <w:proofErr w:type="gramStart"/>
      <w:r>
        <w:rPr>
          <w:rFonts w:ascii="Times New Roman" w:eastAsia="MS Mincho" w:hAnsi="Times New Roman"/>
          <w:sz w:val="18"/>
          <w:szCs w:val="18"/>
          <w:lang w:eastAsia="ar-SA"/>
        </w:rPr>
        <w:t>В случаях, предусмотренных законодательством РФ, или в случае нарушения Абонентом обязанностей, предусмотренных Договором, включая нарушение обязанности своевременно и полном объеме оплачивать Услуги  (при неполной или несвоевременной оплате Услуг  Абонентом более чем за 2 (два) месяца предоставления Услуг), Оператор  вправе приостановить оказание Услуг Абоненту до устранения нарушений, письменно уведомив об этом Абонента.</w:t>
      </w:r>
      <w:proofErr w:type="gramEnd"/>
      <w:r>
        <w:rPr>
          <w:rFonts w:ascii="Times New Roman" w:eastAsia="MS Mincho" w:hAnsi="Times New Roman"/>
          <w:sz w:val="18"/>
          <w:szCs w:val="18"/>
          <w:lang w:eastAsia="ar-SA"/>
        </w:rPr>
        <w:t xml:space="preserve">  </w:t>
      </w:r>
      <w:r>
        <w:rPr>
          <w:rFonts w:ascii="Times New Roman" w:eastAsia="SimSun" w:hAnsi="Times New Roman"/>
          <w:sz w:val="18"/>
          <w:szCs w:val="18"/>
          <w:lang w:eastAsia="zh-CN" w:bidi="hi-IN"/>
        </w:rPr>
        <w:t>К письменной форме уведомления приравнивается:</w:t>
      </w:r>
    </w:p>
    <w:p w:rsidR="00F301BF" w:rsidRDefault="00F301BF" w:rsidP="00F301BF">
      <w:pPr>
        <w:widowControl w:val="0"/>
        <w:suppressAutoHyphens/>
        <w:spacing w:after="0" w:line="240" w:lineRule="auto"/>
        <w:ind w:right="105"/>
        <w:jc w:val="both"/>
        <w:rPr>
          <w:rFonts w:ascii="Times New Roman" w:eastAsia="SimSun" w:hAnsi="Times New Roman"/>
          <w:sz w:val="18"/>
          <w:szCs w:val="18"/>
          <w:lang w:eastAsia="zh-CN" w:bidi="hi-IN"/>
        </w:rPr>
      </w:pPr>
      <w:r>
        <w:rPr>
          <w:rFonts w:ascii="Times New Roman" w:eastAsia="SimSun" w:hAnsi="Times New Roman"/>
          <w:sz w:val="18"/>
          <w:szCs w:val="18"/>
          <w:lang w:eastAsia="zh-CN" w:bidi="hi-IN"/>
        </w:rPr>
        <w:t>-уведомление, направленное через личный кабинет Абонента;</w:t>
      </w:r>
    </w:p>
    <w:p w:rsidR="00F301BF" w:rsidRDefault="00F301BF" w:rsidP="00F301BF">
      <w:pPr>
        <w:widowControl w:val="0"/>
        <w:suppressAutoHyphens/>
        <w:spacing w:after="0" w:line="240" w:lineRule="auto"/>
        <w:ind w:right="105"/>
        <w:jc w:val="both"/>
        <w:rPr>
          <w:rFonts w:ascii="Times New Roman" w:eastAsia="SimSun" w:hAnsi="Times New Roman"/>
          <w:sz w:val="18"/>
          <w:szCs w:val="18"/>
          <w:lang w:eastAsia="zh-CN" w:bidi="hi-IN"/>
        </w:rPr>
      </w:pPr>
      <w:r>
        <w:rPr>
          <w:rFonts w:ascii="Times New Roman" w:eastAsia="SimSun" w:hAnsi="Times New Roman"/>
          <w:sz w:val="18"/>
          <w:szCs w:val="18"/>
          <w:lang w:eastAsia="zh-CN" w:bidi="hi-IN"/>
        </w:rPr>
        <w:t>- уведомление, направленное на адрес электронной почты Абонента;</w:t>
      </w:r>
    </w:p>
    <w:p w:rsidR="00F301BF" w:rsidRDefault="00F301BF" w:rsidP="00F301BF">
      <w:pPr>
        <w:widowControl w:val="0"/>
        <w:suppressAutoHyphens/>
        <w:spacing w:after="0" w:line="240" w:lineRule="auto"/>
        <w:ind w:right="105"/>
        <w:jc w:val="both"/>
        <w:rPr>
          <w:rFonts w:ascii="Times New Roman" w:eastAsia="SimSun" w:hAnsi="Times New Roman"/>
          <w:sz w:val="18"/>
          <w:szCs w:val="18"/>
          <w:lang w:eastAsia="zh-CN" w:bidi="hi-IN"/>
        </w:rPr>
      </w:pPr>
      <w:r>
        <w:rPr>
          <w:rFonts w:ascii="Times New Roman" w:eastAsia="SimSun" w:hAnsi="Times New Roman"/>
          <w:sz w:val="18"/>
          <w:szCs w:val="18"/>
          <w:lang w:eastAsia="zh-CN" w:bidi="hi-IN"/>
        </w:rPr>
        <w:t>- уведомление Абонента с использованием ЭДО.</w:t>
      </w:r>
    </w:p>
    <w:p w:rsidR="00F301BF" w:rsidRDefault="00F301BF" w:rsidP="00F301BF">
      <w:pPr>
        <w:widowControl w:val="0"/>
        <w:suppressAutoHyphens/>
        <w:spacing w:after="0" w:line="240" w:lineRule="auto"/>
        <w:jc w:val="both"/>
        <w:rPr>
          <w:rFonts w:ascii="Times New Roman" w:eastAsia="SimSun" w:hAnsi="Times New Roman"/>
          <w:color w:val="000000"/>
          <w:sz w:val="18"/>
          <w:szCs w:val="18"/>
          <w:lang w:eastAsia="zh-CN" w:bidi="hi-IN"/>
        </w:rPr>
      </w:pPr>
      <w:r>
        <w:rPr>
          <w:rFonts w:ascii="Times New Roman" w:eastAsia="Times New Roman" w:hAnsi="Times New Roman"/>
          <w:color w:val="000000"/>
          <w:sz w:val="18"/>
          <w:szCs w:val="18"/>
          <w:lang w:eastAsia="zh-CN" w:bidi="hi-IN"/>
        </w:rPr>
        <w:t xml:space="preserve">2.3.3. </w:t>
      </w:r>
      <w:r>
        <w:rPr>
          <w:rFonts w:ascii="Times New Roman" w:eastAsia="SimSun" w:hAnsi="Times New Roman"/>
          <w:color w:val="000000"/>
          <w:sz w:val="18"/>
          <w:szCs w:val="18"/>
          <w:lang w:eastAsia="zh-CN" w:bidi="hi-IN"/>
        </w:rPr>
        <w:t>Расторжение настоящего Договора может быть произведено в любое время по соглашению Сторон.</w:t>
      </w:r>
    </w:p>
    <w:p w:rsidR="00F301BF" w:rsidRDefault="00F301BF" w:rsidP="00F301BF">
      <w:pPr>
        <w:tabs>
          <w:tab w:val="num" w:pos="283"/>
          <w:tab w:val="left" w:pos="426"/>
        </w:tabs>
        <w:suppressAutoHyphens/>
        <w:spacing w:after="0" w:line="200" w:lineRule="atLeast"/>
        <w:jc w:val="both"/>
        <w:rPr>
          <w:rFonts w:ascii="Times New Roman" w:eastAsia="Times New Roman" w:hAnsi="Times New Roman"/>
          <w:sz w:val="18"/>
          <w:szCs w:val="18"/>
          <w:lang w:eastAsia="ar-SA"/>
        </w:rPr>
      </w:pPr>
      <w:r>
        <w:rPr>
          <w:rFonts w:ascii="Times New Roman" w:eastAsia="Times New Roman" w:hAnsi="Times New Roman"/>
          <w:sz w:val="18"/>
          <w:szCs w:val="18"/>
          <w:lang w:eastAsia="ar-SA"/>
        </w:rPr>
        <w:t>2.3.4. Оператор  вправе в одностороннем порядке расторгнуть Договор в случае: </w:t>
      </w:r>
    </w:p>
    <w:p w:rsidR="00F301BF" w:rsidRDefault="00F301BF" w:rsidP="00F301BF">
      <w:pPr>
        <w:widowControl w:val="0"/>
        <w:suppressAutoHyphens/>
        <w:spacing w:after="0" w:line="240" w:lineRule="auto"/>
        <w:ind w:right="105"/>
        <w:jc w:val="both"/>
        <w:rPr>
          <w:rFonts w:ascii="Times New Roman" w:eastAsia="SimSun" w:hAnsi="Times New Roman"/>
          <w:sz w:val="18"/>
          <w:szCs w:val="18"/>
          <w:lang w:eastAsia="zh-CN" w:bidi="hi-IN"/>
        </w:rPr>
      </w:pPr>
      <w:r>
        <w:rPr>
          <w:rFonts w:ascii="Times New Roman" w:eastAsia="Times New Roman" w:hAnsi="Times New Roman"/>
          <w:sz w:val="18"/>
          <w:szCs w:val="18"/>
          <w:lang w:eastAsia="ar-SA"/>
        </w:rPr>
        <w:lastRenderedPageBreak/>
        <w:t xml:space="preserve"> а)  </w:t>
      </w:r>
      <w:r>
        <w:rPr>
          <w:rFonts w:ascii="Times New Roman" w:eastAsia="SimSun" w:hAnsi="Times New Roman"/>
          <w:sz w:val="18"/>
          <w:szCs w:val="18"/>
          <w:lang w:eastAsia="zh-CN" w:bidi="hi-IN"/>
        </w:rPr>
        <w:t>нарушения Абонентом требований действующего законодательства;</w:t>
      </w:r>
    </w:p>
    <w:p w:rsidR="00F301BF" w:rsidRDefault="00F301BF" w:rsidP="00F301BF">
      <w:pPr>
        <w:tabs>
          <w:tab w:val="left" w:pos="426"/>
        </w:tabs>
        <w:suppressAutoHyphens/>
        <w:spacing w:after="0" w:line="200" w:lineRule="atLeast"/>
        <w:jc w:val="both"/>
        <w:rPr>
          <w:rFonts w:ascii="Times New Roman" w:eastAsia="Times New Roman" w:hAnsi="Times New Roman"/>
          <w:sz w:val="18"/>
          <w:szCs w:val="18"/>
          <w:lang w:eastAsia="ar-SA"/>
        </w:rPr>
      </w:pPr>
      <w:r>
        <w:rPr>
          <w:rFonts w:ascii="Times New Roman" w:eastAsia="Times New Roman" w:hAnsi="Times New Roman"/>
          <w:sz w:val="18"/>
          <w:szCs w:val="18"/>
          <w:lang w:eastAsia="zh-CN" w:bidi="hi-IN"/>
        </w:rPr>
        <w:t>б) </w:t>
      </w:r>
      <w:r>
        <w:rPr>
          <w:rFonts w:ascii="Times New Roman" w:eastAsia="Times New Roman" w:hAnsi="Times New Roman"/>
          <w:sz w:val="18"/>
          <w:szCs w:val="18"/>
          <w:lang w:eastAsia="ar-SA"/>
        </w:rPr>
        <w:t xml:space="preserve">утраты Абонентом права владения нежилым помещением, при этом </w:t>
      </w:r>
      <w:r>
        <w:rPr>
          <w:rFonts w:ascii="Times New Roman" w:eastAsia="MS Mincho" w:hAnsi="Times New Roman"/>
          <w:sz w:val="18"/>
          <w:szCs w:val="18"/>
          <w:lang w:eastAsia="ar-SA"/>
        </w:rPr>
        <w:t xml:space="preserve">Договор прекращается </w:t>
      </w:r>
      <w:proofErr w:type="gramStart"/>
      <w:r>
        <w:rPr>
          <w:rFonts w:ascii="Times New Roman" w:eastAsia="MS Mincho" w:hAnsi="Times New Roman"/>
          <w:sz w:val="18"/>
          <w:szCs w:val="18"/>
          <w:lang w:eastAsia="ar-SA"/>
        </w:rPr>
        <w:t>с даты уведомления</w:t>
      </w:r>
      <w:proofErr w:type="gramEnd"/>
      <w:r>
        <w:rPr>
          <w:rFonts w:ascii="Times New Roman" w:eastAsia="MS Mincho" w:hAnsi="Times New Roman"/>
          <w:sz w:val="18"/>
          <w:szCs w:val="18"/>
          <w:lang w:eastAsia="ar-SA"/>
        </w:rPr>
        <w:t xml:space="preserve"> Абонентом Оператора  о прекращении прав на помещение либо с даты обращения нового владельца помещения о заключении договора</w:t>
      </w:r>
      <w:r>
        <w:rPr>
          <w:rFonts w:ascii="Times New Roman" w:eastAsia="Times New Roman" w:hAnsi="Times New Roman"/>
          <w:sz w:val="18"/>
          <w:szCs w:val="18"/>
          <w:lang w:eastAsia="ar-SA"/>
        </w:rPr>
        <w:t>;</w:t>
      </w:r>
    </w:p>
    <w:p w:rsidR="00F301BF" w:rsidRDefault="00F301BF" w:rsidP="00F301BF">
      <w:pPr>
        <w:widowControl w:val="0"/>
        <w:suppressAutoHyphens/>
        <w:spacing w:after="0" w:line="240" w:lineRule="auto"/>
        <w:ind w:right="105"/>
        <w:jc w:val="both"/>
        <w:rPr>
          <w:rFonts w:ascii="Times New Roman" w:eastAsia="Times New Roman" w:hAnsi="Times New Roman"/>
          <w:sz w:val="18"/>
          <w:szCs w:val="18"/>
          <w:lang w:eastAsia="zh-CN" w:bidi="hi-IN"/>
        </w:rPr>
      </w:pPr>
      <w:r>
        <w:rPr>
          <w:rFonts w:ascii="Times New Roman" w:eastAsia="Times New Roman" w:hAnsi="Times New Roman"/>
          <w:sz w:val="18"/>
          <w:szCs w:val="18"/>
          <w:lang w:eastAsia="zh-CN" w:bidi="hi-IN"/>
        </w:rPr>
        <w:t xml:space="preserve">в) при переезде Абонента на новое место нахождения (новый адрес) при отсутствии технической возможности оказания Оператором Услуг; </w:t>
      </w:r>
    </w:p>
    <w:p w:rsidR="00F301BF" w:rsidRDefault="00F301BF" w:rsidP="00F301BF">
      <w:pPr>
        <w:widowControl w:val="0"/>
        <w:suppressAutoHyphens/>
        <w:spacing w:after="0" w:line="240" w:lineRule="auto"/>
        <w:ind w:right="105"/>
        <w:jc w:val="both"/>
        <w:rPr>
          <w:rFonts w:ascii="Times New Roman" w:eastAsia="SimSun" w:hAnsi="Times New Roman"/>
          <w:sz w:val="18"/>
          <w:szCs w:val="18"/>
          <w:lang w:eastAsia="zh-CN" w:bidi="hi-IN"/>
        </w:rPr>
      </w:pPr>
      <w:r>
        <w:rPr>
          <w:rFonts w:ascii="Times New Roman" w:eastAsia="SimSun" w:hAnsi="Times New Roman"/>
          <w:sz w:val="18"/>
          <w:szCs w:val="18"/>
          <w:lang w:eastAsia="zh-CN" w:bidi="hi-IN"/>
        </w:rPr>
        <w:t xml:space="preserve"> г) не устранения нарушений, указанных в п. 2.3.2  настоящего Договора, в течение 6 месяцев со дня получения Абонентом уведомления Оператора  о намерении приостановить оказание Услуг;</w:t>
      </w:r>
    </w:p>
    <w:p w:rsidR="00F301BF" w:rsidRDefault="00F301BF" w:rsidP="00F301BF">
      <w:pPr>
        <w:widowControl w:val="0"/>
        <w:suppressAutoHyphens/>
        <w:spacing w:after="0" w:line="240" w:lineRule="auto"/>
        <w:ind w:right="105"/>
        <w:jc w:val="both"/>
        <w:rPr>
          <w:rFonts w:ascii="Times New Roman" w:eastAsia="SimSun" w:hAnsi="Times New Roman"/>
          <w:sz w:val="18"/>
          <w:szCs w:val="18"/>
          <w:lang w:eastAsia="zh-CN" w:bidi="hi-IN"/>
        </w:rPr>
      </w:pPr>
      <w:proofErr w:type="spellStart"/>
      <w:r>
        <w:rPr>
          <w:rFonts w:ascii="Times New Roman" w:eastAsia="SimSun" w:hAnsi="Times New Roman"/>
          <w:sz w:val="18"/>
          <w:szCs w:val="18"/>
          <w:lang w:eastAsia="zh-CN" w:bidi="hi-IN"/>
        </w:rPr>
        <w:t>д</w:t>
      </w:r>
      <w:proofErr w:type="spellEnd"/>
      <w:r>
        <w:rPr>
          <w:rFonts w:ascii="Times New Roman" w:eastAsia="SimSun" w:hAnsi="Times New Roman"/>
          <w:sz w:val="18"/>
          <w:szCs w:val="18"/>
          <w:lang w:eastAsia="zh-CN" w:bidi="hi-IN"/>
        </w:rPr>
        <w:t>) при неоднократном нарушении (не менее  2-х раз) Абонентом своих обязанностей по соблюдению правил эксплуатации абонентского оборудования, использовании абонентских устройств, не имеющих сертификата соответствия, выданного в соответствии с действующим законодательством РФ, а также в случае предоставления Абонентом получаемых от Оператора  Услуг в пользу третьих лиц.</w:t>
      </w:r>
    </w:p>
    <w:p w:rsidR="00F301BF" w:rsidRDefault="00F301BF" w:rsidP="00F301BF">
      <w:pPr>
        <w:widowControl w:val="0"/>
        <w:suppressAutoHyphens/>
        <w:spacing w:after="0" w:line="240" w:lineRule="auto"/>
        <w:ind w:right="105"/>
        <w:jc w:val="both"/>
        <w:rPr>
          <w:rFonts w:ascii="Times New Roman" w:eastAsia="SimSun" w:hAnsi="Times New Roman"/>
          <w:sz w:val="18"/>
          <w:szCs w:val="18"/>
          <w:lang w:eastAsia="zh-CN" w:bidi="hi-IN"/>
        </w:rPr>
      </w:pPr>
      <w:r>
        <w:rPr>
          <w:rFonts w:ascii="Times New Roman" w:eastAsia="Times New Roman" w:hAnsi="Times New Roman"/>
          <w:color w:val="000000"/>
          <w:sz w:val="18"/>
          <w:szCs w:val="18"/>
          <w:lang w:eastAsia="zh-CN" w:bidi="hi-IN"/>
        </w:rPr>
        <w:t xml:space="preserve">2.3.5. </w:t>
      </w:r>
      <w:r>
        <w:rPr>
          <w:rFonts w:ascii="Times New Roman" w:eastAsia="SimSun" w:hAnsi="Times New Roman"/>
          <w:color w:val="000000"/>
          <w:sz w:val="18"/>
          <w:szCs w:val="18"/>
          <w:lang w:eastAsia="zh-CN" w:bidi="hi-IN"/>
        </w:rPr>
        <w:t xml:space="preserve">Абонент вправе в любое время в одностороннем порядке расторгнуть Договор, при условии оплаты всех имеющихся задолженностей,  для чего не менее чем за 30 (тридцать) календарных  дней до планируемой даты расторжения, в адрес Оператора  направляется письменно оформленное Заявление о расторжении Договора. При этом Оператор  оставляет за собой право требования от Абонента оплаты фактически понесенных расходов по организации доступа к Услугам, если такие Услуги не были оплачены Абонентом при организации доступа к Услуге. </w:t>
      </w:r>
      <w:r>
        <w:rPr>
          <w:rFonts w:ascii="Times New Roman" w:eastAsia="SimSun" w:hAnsi="Times New Roman"/>
          <w:sz w:val="18"/>
          <w:szCs w:val="18"/>
          <w:lang w:eastAsia="zh-CN" w:bidi="hi-IN"/>
        </w:rPr>
        <w:t xml:space="preserve">Оплаченные Абонентом расходы по предоставлению доступа к услугам  не возвращаются. </w:t>
      </w:r>
    </w:p>
    <w:p w:rsidR="00F301BF" w:rsidRDefault="00F301BF" w:rsidP="00F301BF">
      <w:pPr>
        <w:widowControl w:val="0"/>
        <w:suppressAutoHyphens/>
        <w:spacing w:after="0" w:line="240" w:lineRule="auto"/>
        <w:jc w:val="both"/>
        <w:rPr>
          <w:rFonts w:ascii="Times New Roman" w:eastAsia="SimSun" w:hAnsi="Times New Roman"/>
          <w:color w:val="000000"/>
          <w:sz w:val="18"/>
          <w:szCs w:val="18"/>
          <w:lang w:eastAsia="zh-CN" w:bidi="hi-IN"/>
        </w:rPr>
      </w:pPr>
      <w:r>
        <w:rPr>
          <w:rFonts w:ascii="Times New Roman" w:eastAsia="SimSun" w:hAnsi="Times New Roman"/>
          <w:color w:val="000000"/>
          <w:sz w:val="18"/>
          <w:szCs w:val="18"/>
          <w:lang w:eastAsia="zh-CN" w:bidi="hi-IN"/>
        </w:rPr>
        <w:t>2.3.6. С момента расторжения Договора обязательства Сторон считаются прекращенными за исключением обязательств Абонента по погашению имеющейся задолженности.</w:t>
      </w:r>
    </w:p>
    <w:p w:rsidR="00F301BF" w:rsidRDefault="00F301BF" w:rsidP="00F301BF">
      <w:pPr>
        <w:tabs>
          <w:tab w:val="num" w:pos="283"/>
        </w:tabs>
        <w:suppressAutoHyphens/>
        <w:spacing w:after="0" w:line="200" w:lineRule="atLeast"/>
        <w:ind w:left="283" w:hanging="283"/>
        <w:jc w:val="center"/>
        <w:rPr>
          <w:rFonts w:ascii="Times New Roman" w:eastAsia="MS Mincho" w:hAnsi="Times New Roman"/>
          <w:b/>
          <w:bCs/>
          <w:i/>
          <w:sz w:val="18"/>
          <w:szCs w:val="18"/>
          <w:lang w:eastAsia="ar-SA"/>
        </w:rPr>
      </w:pPr>
      <w:r>
        <w:rPr>
          <w:rFonts w:ascii="Times New Roman" w:eastAsia="MS Mincho" w:hAnsi="Times New Roman"/>
          <w:b/>
          <w:bCs/>
          <w:sz w:val="18"/>
          <w:szCs w:val="18"/>
          <w:lang w:eastAsia="ar-SA"/>
        </w:rPr>
        <w:t>3. Права и обязанности сторон.</w:t>
      </w:r>
    </w:p>
    <w:p w:rsidR="00F301BF" w:rsidRDefault="00F301BF" w:rsidP="00F301BF">
      <w:pPr>
        <w:tabs>
          <w:tab w:val="num" w:pos="283"/>
        </w:tabs>
        <w:suppressAutoHyphens/>
        <w:spacing w:after="0" w:line="200" w:lineRule="atLeast"/>
        <w:ind w:left="567" w:hanging="567"/>
        <w:jc w:val="both"/>
        <w:rPr>
          <w:rFonts w:ascii="Times New Roman" w:eastAsia="MS Mincho" w:hAnsi="Times New Roman"/>
          <w:sz w:val="18"/>
          <w:szCs w:val="18"/>
          <w:lang w:eastAsia="ar-SA"/>
        </w:rPr>
      </w:pPr>
      <w:r>
        <w:rPr>
          <w:rFonts w:ascii="Times New Roman" w:eastAsia="Times New Roman" w:hAnsi="Times New Roman"/>
          <w:b/>
          <w:i/>
          <w:sz w:val="18"/>
          <w:szCs w:val="18"/>
          <w:lang w:eastAsia="ar-SA"/>
        </w:rPr>
        <w:t>3.1.</w:t>
      </w:r>
      <w:r>
        <w:rPr>
          <w:rFonts w:ascii="Times New Roman" w:eastAsia="Times New Roman" w:hAnsi="Times New Roman"/>
          <w:sz w:val="18"/>
          <w:szCs w:val="18"/>
          <w:lang w:eastAsia="ar-SA"/>
        </w:rPr>
        <w:t xml:space="preserve"> </w:t>
      </w:r>
      <w:r>
        <w:rPr>
          <w:rFonts w:ascii="Times New Roman" w:eastAsia="MS Mincho" w:hAnsi="Times New Roman"/>
          <w:b/>
          <w:bCs/>
          <w:i/>
          <w:sz w:val="18"/>
          <w:szCs w:val="18"/>
          <w:lang w:eastAsia="ar-SA"/>
        </w:rPr>
        <w:t>Оператор вправе:</w:t>
      </w:r>
    </w:p>
    <w:p w:rsidR="00F301BF" w:rsidRDefault="00F301BF" w:rsidP="00F301BF">
      <w:pPr>
        <w:tabs>
          <w:tab w:val="num" w:pos="567"/>
        </w:tabs>
        <w:suppressAutoHyphens/>
        <w:spacing w:after="0" w:line="200" w:lineRule="atLeast"/>
        <w:jc w:val="both"/>
        <w:rPr>
          <w:rFonts w:ascii="Times New Roman" w:eastAsia="Times New Roman" w:hAnsi="Times New Roman"/>
          <w:sz w:val="18"/>
          <w:szCs w:val="18"/>
          <w:lang w:eastAsia="ar-SA"/>
        </w:rPr>
      </w:pPr>
      <w:r>
        <w:rPr>
          <w:rFonts w:ascii="Times New Roman" w:eastAsia="Times New Roman" w:hAnsi="Times New Roman"/>
          <w:sz w:val="18"/>
          <w:szCs w:val="18"/>
          <w:lang w:eastAsia="ar-SA"/>
        </w:rPr>
        <w:t>3.1.1. т</w:t>
      </w:r>
      <w:r>
        <w:rPr>
          <w:rFonts w:ascii="Times New Roman" w:eastAsia="MS Mincho" w:hAnsi="Times New Roman"/>
          <w:sz w:val="18"/>
          <w:szCs w:val="18"/>
          <w:lang w:eastAsia="ar-SA"/>
        </w:rPr>
        <w:t>ребовать от Абонента соблюдения норм действующего в сфере связи законодательства и исполнения обязательств по Договору;</w:t>
      </w:r>
    </w:p>
    <w:p w:rsidR="00F301BF" w:rsidRDefault="00F301BF" w:rsidP="00F301BF">
      <w:pPr>
        <w:tabs>
          <w:tab w:val="num" w:pos="567"/>
        </w:tabs>
        <w:suppressAutoHyphens/>
        <w:spacing w:after="0" w:line="200" w:lineRule="atLeast"/>
        <w:jc w:val="both"/>
        <w:rPr>
          <w:rFonts w:ascii="Times New Roman" w:eastAsia="MS Mincho" w:hAnsi="Times New Roman"/>
          <w:sz w:val="18"/>
          <w:szCs w:val="18"/>
          <w:lang w:eastAsia="ar-SA"/>
        </w:rPr>
      </w:pPr>
      <w:proofErr w:type="gramStart"/>
      <w:r>
        <w:rPr>
          <w:rFonts w:ascii="Times New Roman" w:eastAsia="MS Mincho" w:hAnsi="Times New Roman"/>
          <w:sz w:val="18"/>
          <w:szCs w:val="18"/>
          <w:lang w:eastAsia="ar-SA"/>
        </w:rPr>
        <w:t>3.1.2. приостановить оказание Услуг  в случае нарушения Абонентом требований, связанных с оказанием Услуг  и установленных Федеральным законом «О связи» № 126-ФЗ от 07.07.2003 г., иными нормативными правовыми актами, настоящим Договором, в том числе сроков оплаты Услуг, указанных в п.4.3.2, п. 4.3.4 Договора, до устранения нарушения или предоставления документов, подтверждающих оплату Оператору  стоимости оказанных Услуг (в случае если приостановление было вызвано</w:t>
      </w:r>
      <w:proofErr w:type="gramEnd"/>
      <w:r>
        <w:rPr>
          <w:rFonts w:ascii="Times New Roman" w:eastAsia="MS Mincho" w:hAnsi="Times New Roman"/>
          <w:sz w:val="18"/>
          <w:szCs w:val="18"/>
          <w:lang w:eastAsia="ar-SA"/>
        </w:rPr>
        <w:t xml:space="preserve"> нарушением сроков оплаты);</w:t>
      </w:r>
    </w:p>
    <w:p w:rsidR="00F301BF" w:rsidRDefault="00F301BF" w:rsidP="00F301BF">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3.1.3. приостанавливать оказание Абоненту только тех </w:t>
      </w:r>
      <w:r>
        <w:rPr>
          <w:rFonts w:ascii="Times New Roman" w:eastAsia="MS Mincho" w:hAnsi="Times New Roman"/>
          <w:sz w:val="18"/>
          <w:szCs w:val="18"/>
          <w:lang w:eastAsia="ar-SA"/>
        </w:rPr>
        <w:t>Услуг</w:t>
      </w:r>
      <w:r>
        <w:rPr>
          <w:rFonts w:ascii="Times New Roman" w:eastAsia="Times New Roman" w:hAnsi="Times New Roman"/>
          <w:sz w:val="18"/>
          <w:szCs w:val="18"/>
          <w:lang w:eastAsia="ru-RU"/>
        </w:rPr>
        <w:t>, в отношении которых Абонентом были допущены нарушения требований, установленных действующим законодательством РФ и Договором;</w:t>
      </w:r>
    </w:p>
    <w:p w:rsidR="00F301BF" w:rsidRDefault="00F301BF" w:rsidP="00F301BF">
      <w:pPr>
        <w:tabs>
          <w:tab w:val="num" w:pos="567"/>
        </w:tabs>
        <w:suppressAutoHyphens/>
        <w:spacing w:after="0" w:line="200" w:lineRule="atLeast"/>
        <w:jc w:val="both"/>
        <w:rPr>
          <w:rFonts w:ascii="Times New Roman" w:eastAsia="MS Mincho" w:hAnsi="Times New Roman"/>
          <w:sz w:val="18"/>
          <w:szCs w:val="18"/>
          <w:lang w:eastAsia="ar-SA"/>
        </w:rPr>
      </w:pPr>
      <w:r>
        <w:rPr>
          <w:rFonts w:ascii="Times New Roman" w:eastAsia="MS Mincho" w:hAnsi="Times New Roman"/>
          <w:sz w:val="18"/>
          <w:szCs w:val="18"/>
          <w:lang w:eastAsia="ar-SA"/>
        </w:rPr>
        <w:t xml:space="preserve">3.1.4. вносить предложения по изменению Договора путем размещения оферты на официальном сайте ЗАО «ПТК», </w:t>
      </w:r>
      <w:hyperlink r:id="rId10" w:history="1">
        <w:r>
          <w:rPr>
            <w:rStyle w:val="a6"/>
            <w:rFonts w:ascii="Times New Roman" w:eastAsia="MS Mincho" w:hAnsi="Times New Roman"/>
            <w:color w:val="000000"/>
            <w:sz w:val="18"/>
            <w:szCs w:val="18"/>
            <w:lang w:eastAsia="ar-SA"/>
          </w:rPr>
          <w:t>www</w:t>
        </w:r>
      </w:hyperlink>
      <w:hyperlink r:id="rId11" w:history="1">
        <w:r>
          <w:rPr>
            <w:rStyle w:val="a6"/>
            <w:rFonts w:ascii="Times New Roman" w:eastAsia="MS Mincho" w:hAnsi="Times New Roman"/>
            <w:color w:val="000000"/>
            <w:sz w:val="18"/>
            <w:szCs w:val="18"/>
            <w:lang w:eastAsia="ar-SA"/>
          </w:rPr>
          <w:t>.</w:t>
        </w:r>
      </w:hyperlink>
      <w:hyperlink r:id="rId12" w:history="1">
        <w:r>
          <w:rPr>
            <w:rStyle w:val="a6"/>
            <w:rFonts w:ascii="Times New Roman" w:eastAsia="MS Mincho" w:hAnsi="Times New Roman"/>
            <w:color w:val="000000"/>
            <w:sz w:val="18"/>
            <w:szCs w:val="18"/>
            <w:lang w:eastAsia="ar-SA"/>
          </w:rPr>
          <w:t>ppcom</w:t>
        </w:r>
      </w:hyperlink>
      <w:hyperlink r:id="rId13" w:history="1">
        <w:r>
          <w:rPr>
            <w:rStyle w:val="a6"/>
            <w:rFonts w:ascii="Times New Roman" w:eastAsia="MS Mincho" w:hAnsi="Times New Roman"/>
            <w:color w:val="000000"/>
            <w:sz w:val="18"/>
            <w:szCs w:val="18"/>
            <w:lang w:eastAsia="ar-SA"/>
          </w:rPr>
          <w:t>.</w:t>
        </w:r>
      </w:hyperlink>
      <w:hyperlink r:id="rId14" w:history="1">
        <w:r>
          <w:rPr>
            <w:rStyle w:val="a6"/>
            <w:rFonts w:ascii="Times New Roman" w:eastAsia="MS Mincho" w:hAnsi="Times New Roman"/>
            <w:color w:val="000000"/>
            <w:sz w:val="18"/>
            <w:szCs w:val="18"/>
            <w:lang w:eastAsia="ar-SA"/>
          </w:rPr>
          <w:t>ru</w:t>
        </w:r>
      </w:hyperlink>
      <w:r>
        <w:rPr>
          <w:sz w:val="18"/>
          <w:szCs w:val="18"/>
        </w:rPr>
        <w:t>,</w:t>
      </w:r>
      <w:r>
        <w:rPr>
          <w:rFonts w:ascii="Times New Roman" w:eastAsia="MS Mincho" w:hAnsi="Times New Roman"/>
          <w:sz w:val="18"/>
          <w:szCs w:val="18"/>
          <w:lang w:eastAsia="ar-SA"/>
        </w:rPr>
        <w:t xml:space="preserve"> направления письменного уведомления Абоненту на электронную почту Абонента или иными способами;</w:t>
      </w:r>
    </w:p>
    <w:p w:rsidR="00F301BF" w:rsidRDefault="00F301BF" w:rsidP="00F301BF">
      <w:pPr>
        <w:widowControl w:val="0"/>
        <w:suppressAutoHyphens/>
        <w:spacing w:after="0" w:line="240" w:lineRule="auto"/>
        <w:jc w:val="both"/>
        <w:rPr>
          <w:rFonts w:ascii="Times New Roman" w:eastAsia="SimSun" w:hAnsi="Times New Roman"/>
          <w:color w:val="000000"/>
          <w:sz w:val="18"/>
          <w:szCs w:val="18"/>
          <w:lang w:eastAsia="zh-CN" w:bidi="hi-IN"/>
        </w:rPr>
      </w:pPr>
      <w:proofErr w:type="gramStart"/>
      <w:r>
        <w:rPr>
          <w:rFonts w:ascii="Times New Roman" w:eastAsia="SimSun" w:hAnsi="Times New Roman"/>
          <w:color w:val="000000"/>
          <w:sz w:val="18"/>
          <w:szCs w:val="18"/>
          <w:lang w:eastAsia="zh-CN" w:bidi="hi-IN"/>
        </w:rPr>
        <w:t xml:space="preserve">3.1.5. в одностороннем порядке устанавливать и изменять отдельные Тарифы/Тарифные планы на Услуги (изменять стоимость предоставляемых Услуг), в том числе </w:t>
      </w:r>
      <w:r>
        <w:rPr>
          <w:rFonts w:ascii="Times New Roman" w:eastAsia="Times New Roman" w:hAnsi="Times New Roman"/>
          <w:color w:val="000000"/>
          <w:sz w:val="18"/>
          <w:szCs w:val="18"/>
          <w:lang w:eastAsia="ru-RU" w:bidi="hi-IN"/>
        </w:rPr>
        <w:t xml:space="preserve">при существенном возрастании стоимости материалов, оборудования, услуг третьих лиц, при условии извещения </w:t>
      </w:r>
      <w:r>
        <w:rPr>
          <w:rFonts w:ascii="Times New Roman" w:eastAsia="SimSun" w:hAnsi="Times New Roman"/>
          <w:color w:val="000000"/>
          <w:sz w:val="18"/>
          <w:szCs w:val="18"/>
          <w:lang w:eastAsia="zh-CN" w:bidi="hi-IN"/>
        </w:rPr>
        <w:t xml:space="preserve">Абонента не менее чем за 10 (десять) дней до введении указанных изменений, путем размещения соответствующей информации на сайте </w:t>
      </w:r>
      <w:r>
        <w:rPr>
          <w:rFonts w:ascii="Times New Roman" w:eastAsia="Times New Roman" w:hAnsi="Times New Roman"/>
          <w:sz w:val="18"/>
          <w:szCs w:val="18"/>
          <w:lang w:eastAsia="ru-RU"/>
        </w:rPr>
        <w:t xml:space="preserve">ЗАО «ПТК» </w:t>
      </w:r>
      <w:hyperlink r:id="rId15" w:history="1">
        <w:r>
          <w:rPr>
            <w:rStyle w:val="a6"/>
            <w:rFonts w:ascii="Times New Roman" w:eastAsia="SimSun" w:hAnsi="Times New Roman"/>
            <w:color w:val="000000"/>
            <w:sz w:val="18"/>
            <w:szCs w:val="18"/>
            <w:lang w:eastAsia="zh-CN" w:bidi="hi-IN"/>
          </w:rPr>
          <w:t>www</w:t>
        </w:r>
      </w:hyperlink>
      <w:hyperlink r:id="rId16" w:history="1">
        <w:r>
          <w:rPr>
            <w:rStyle w:val="a6"/>
            <w:rFonts w:ascii="Times New Roman" w:eastAsia="SimSun" w:hAnsi="Times New Roman"/>
            <w:color w:val="000000"/>
            <w:sz w:val="18"/>
            <w:szCs w:val="18"/>
            <w:lang w:eastAsia="zh-CN" w:bidi="hi-IN"/>
          </w:rPr>
          <w:t>.</w:t>
        </w:r>
      </w:hyperlink>
      <w:hyperlink r:id="rId17" w:history="1">
        <w:r>
          <w:rPr>
            <w:rStyle w:val="a6"/>
            <w:rFonts w:ascii="Times New Roman" w:eastAsia="SimSun" w:hAnsi="Times New Roman"/>
            <w:color w:val="000000"/>
            <w:sz w:val="18"/>
            <w:szCs w:val="18"/>
            <w:lang w:eastAsia="zh-CN" w:bidi="hi-IN"/>
          </w:rPr>
          <w:t>ppcom</w:t>
        </w:r>
      </w:hyperlink>
      <w:hyperlink r:id="rId18" w:history="1">
        <w:r>
          <w:rPr>
            <w:rStyle w:val="a6"/>
            <w:rFonts w:ascii="Times New Roman" w:eastAsia="SimSun" w:hAnsi="Times New Roman"/>
            <w:color w:val="000000"/>
            <w:sz w:val="18"/>
            <w:szCs w:val="18"/>
            <w:lang w:eastAsia="zh-CN" w:bidi="hi-IN"/>
          </w:rPr>
          <w:t>.</w:t>
        </w:r>
      </w:hyperlink>
      <w:hyperlink r:id="rId19" w:history="1">
        <w:r>
          <w:rPr>
            <w:rStyle w:val="a6"/>
            <w:rFonts w:ascii="Times New Roman" w:eastAsia="SimSun" w:hAnsi="Times New Roman"/>
            <w:color w:val="000000"/>
            <w:sz w:val="18"/>
            <w:szCs w:val="18"/>
            <w:lang w:eastAsia="zh-CN" w:bidi="hi-IN"/>
          </w:rPr>
          <w:t>ru</w:t>
        </w:r>
      </w:hyperlink>
      <w:r>
        <w:rPr>
          <w:rFonts w:ascii="Times New Roman" w:hAnsi="Times New Roman"/>
          <w:sz w:val="18"/>
          <w:szCs w:val="18"/>
        </w:rPr>
        <w:t xml:space="preserve"> либо </w:t>
      </w:r>
      <w:r>
        <w:rPr>
          <w:rFonts w:ascii="Times New Roman" w:eastAsia="MS Mincho" w:hAnsi="Times New Roman"/>
          <w:sz w:val="18"/>
          <w:szCs w:val="18"/>
          <w:lang w:eastAsia="ar-SA"/>
        </w:rPr>
        <w:t>направления письменного уведомления в</w:t>
      </w:r>
      <w:proofErr w:type="gramEnd"/>
      <w:r>
        <w:rPr>
          <w:rFonts w:ascii="Times New Roman" w:eastAsia="MS Mincho" w:hAnsi="Times New Roman"/>
          <w:sz w:val="18"/>
          <w:szCs w:val="18"/>
          <w:lang w:eastAsia="ar-SA"/>
        </w:rPr>
        <w:t xml:space="preserve"> адрес Абонента</w:t>
      </w:r>
      <w:r>
        <w:rPr>
          <w:rFonts w:ascii="Times New Roman" w:eastAsia="Times New Roman" w:hAnsi="Times New Roman"/>
          <w:color w:val="000000"/>
          <w:sz w:val="18"/>
          <w:szCs w:val="18"/>
          <w:lang w:eastAsia="ru-RU" w:bidi="hi-IN"/>
        </w:rPr>
        <w:t>;</w:t>
      </w:r>
    </w:p>
    <w:p w:rsidR="00F301BF" w:rsidRDefault="00F301BF" w:rsidP="00F301BF">
      <w:pPr>
        <w:tabs>
          <w:tab w:val="num" w:pos="567"/>
        </w:tabs>
        <w:suppressAutoHyphens/>
        <w:spacing w:after="0" w:line="200" w:lineRule="atLeast"/>
        <w:jc w:val="both"/>
        <w:rPr>
          <w:rFonts w:ascii="Times New Roman" w:eastAsia="MS Mincho" w:hAnsi="Times New Roman"/>
          <w:sz w:val="18"/>
          <w:szCs w:val="18"/>
          <w:lang w:eastAsia="ar-SA"/>
        </w:rPr>
      </w:pPr>
      <w:r>
        <w:rPr>
          <w:rFonts w:ascii="Times New Roman" w:eastAsia="Times New Roman" w:hAnsi="Times New Roman"/>
          <w:sz w:val="18"/>
          <w:szCs w:val="18"/>
          <w:lang w:eastAsia="ar-SA"/>
        </w:rPr>
        <w:t xml:space="preserve">3.1.6. </w:t>
      </w:r>
      <w:r>
        <w:rPr>
          <w:rFonts w:ascii="Times New Roman" w:eastAsia="MS Mincho" w:hAnsi="Times New Roman"/>
          <w:sz w:val="18"/>
          <w:szCs w:val="18"/>
          <w:lang w:eastAsia="ar-SA"/>
        </w:rPr>
        <w:t>изменить выделенный Абоненту абонентский номер в случае, если продолжение оказания услуг телефонной связи с использованием указанного номера невозможно. Об этом Оператор  письменно извещает Абонента, не позднее, чем за 60 календарных дней до даты изменения. В случае массовой замены абонентских номеров оповещение производится путем публикации информации на официальном сайте Оператора;</w:t>
      </w:r>
    </w:p>
    <w:p w:rsidR="00F301BF" w:rsidRDefault="00F301BF" w:rsidP="00F301BF">
      <w:pPr>
        <w:tabs>
          <w:tab w:val="num" w:pos="567"/>
        </w:tabs>
        <w:suppressAutoHyphens/>
        <w:spacing w:after="0" w:line="240" w:lineRule="auto"/>
        <w:jc w:val="both"/>
        <w:rPr>
          <w:rFonts w:ascii="Times New Roman" w:eastAsia="MS Mincho" w:hAnsi="Times New Roman"/>
          <w:sz w:val="18"/>
          <w:szCs w:val="18"/>
          <w:lang w:eastAsia="ar-SA"/>
        </w:rPr>
      </w:pPr>
      <w:r>
        <w:rPr>
          <w:rFonts w:ascii="Times New Roman" w:eastAsia="Times New Roman" w:hAnsi="Times New Roman"/>
          <w:bCs/>
          <w:sz w:val="18"/>
          <w:szCs w:val="18"/>
          <w:lang w:eastAsia="ar-SA"/>
        </w:rPr>
        <w:t xml:space="preserve">3.1.7.  </w:t>
      </w:r>
      <w:r>
        <w:rPr>
          <w:rFonts w:ascii="Times New Roman" w:eastAsia="MS Mincho" w:hAnsi="Times New Roman"/>
          <w:sz w:val="18"/>
          <w:szCs w:val="18"/>
          <w:lang w:eastAsia="ar-SA"/>
        </w:rPr>
        <w:t>подключать к точке доступа, обслуживающей Абонента, других Абонентов, если это не приводит к ухудшению качества предоставляемых Услуг;</w:t>
      </w:r>
    </w:p>
    <w:p w:rsidR="00F301BF" w:rsidRDefault="00F301BF" w:rsidP="00F301BF">
      <w:pPr>
        <w:widowControl w:val="0"/>
        <w:suppressAutoHyphens/>
        <w:spacing w:after="0" w:line="240" w:lineRule="auto"/>
        <w:jc w:val="both"/>
        <w:rPr>
          <w:rFonts w:ascii="Times New Roman" w:eastAsia="SimSun" w:hAnsi="Times New Roman"/>
          <w:color w:val="000000"/>
          <w:sz w:val="18"/>
          <w:szCs w:val="18"/>
          <w:lang w:eastAsia="zh-CN" w:bidi="hi-IN"/>
        </w:rPr>
      </w:pPr>
      <w:r>
        <w:rPr>
          <w:rFonts w:ascii="Times New Roman" w:eastAsia="SimSun" w:hAnsi="Times New Roman"/>
          <w:color w:val="000000"/>
          <w:sz w:val="18"/>
          <w:szCs w:val="18"/>
          <w:lang w:eastAsia="zh-CN" w:bidi="hi-IN"/>
        </w:rPr>
        <w:t>3.1.8. требовать от Абонента возмещения фактически понесенных расходов Оператора  за организацию доступа (подключения) к Услугам;</w:t>
      </w:r>
    </w:p>
    <w:p w:rsidR="00F301BF" w:rsidRDefault="00F301BF" w:rsidP="00F301BF">
      <w:pPr>
        <w:widowControl w:val="0"/>
        <w:suppressAutoHyphens/>
        <w:spacing w:after="0" w:line="240" w:lineRule="auto"/>
        <w:jc w:val="both"/>
        <w:rPr>
          <w:rFonts w:ascii="Times New Roman" w:eastAsia="SimSun" w:hAnsi="Times New Roman"/>
          <w:color w:val="000000"/>
          <w:sz w:val="18"/>
          <w:szCs w:val="18"/>
          <w:lang w:eastAsia="zh-CN" w:bidi="hi-IN"/>
        </w:rPr>
      </w:pPr>
      <w:r>
        <w:rPr>
          <w:rFonts w:ascii="Times New Roman" w:eastAsia="SimSun" w:hAnsi="Times New Roman"/>
          <w:color w:val="000000"/>
          <w:sz w:val="18"/>
          <w:szCs w:val="18"/>
          <w:lang w:eastAsia="zh-CN" w:bidi="hi-IN"/>
        </w:rPr>
        <w:t>3.1.9. требовать возмещения полной стоимости оборудования Оператора  в случае его повреждения по вине Абонента, возврата оборудования либо компенсации его стоимости и арендных платежей при расторжении Договора не зависимо от того, какая из Сторон явилась инициатором расторжения;</w:t>
      </w:r>
    </w:p>
    <w:p w:rsidR="00F301BF" w:rsidRDefault="00F301BF" w:rsidP="00F301BF">
      <w:pPr>
        <w:tabs>
          <w:tab w:val="num" w:pos="567"/>
        </w:tabs>
        <w:suppressAutoHyphens/>
        <w:spacing w:after="0" w:line="240" w:lineRule="auto"/>
        <w:jc w:val="both"/>
        <w:rPr>
          <w:rFonts w:ascii="Times New Roman" w:eastAsia="MS Mincho" w:hAnsi="Times New Roman"/>
          <w:sz w:val="18"/>
          <w:szCs w:val="18"/>
          <w:lang w:eastAsia="ar-SA"/>
        </w:rPr>
      </w:pPr>
      <w:r>
        <w:rPr>
          <w:rFonts w:ascii="Times New Roman" w:eastAsia="MS Mincho" w:hAnsi="Times New Roman"/>
          <w:sz w:val="18"/>
          <w:szCs w:val="18"/>
          <w:lang w:eastAsia="ar-SA"/>
        </w:rPr>
        <w:t>3.1.10. в рамках ЭДО направлять письма и уведомления Абоненту, в порядке, предусмотренном п. 4.2.5. Договора.</w:t>
      </w:r>
    </w:p>
    <w:p w:rsidR="00F301BF" w:rsidRDefault="00F301BF" w:rsidP="00F301BF">
      <w:pPr>
        <w:widowControl w:val="0"/>
        <w:suppressAutoHyphens/>
        <w:spacing w:after="0" w:line="240" w:lineRule="auto"/>
        <w:jc w:val="both"/>
        <w:rPr>
          <w:rFonts w:ascii="Times New Roman" w:eastAsia="SimSun" w:hAnsi="Times New Roman"/>
          <w:color w:val="000000"/>
          <w:sz w:val="18"/>
          <w:szCs w:val="18"/>
          <w:lang w:eastAsia="zh-CN" w:bidi="hi-IN"/>
        </w:rPr>
      </w:pPr>
      <w:r>
        <w:rPr>
          <w:rFonts w:ascii="Times New Roman" w:eastAsia="SimSun" w:hAnsi="Times New Roman"/>
          <w:color w:val="000000"/>
          <w:sz w:val="18"/>
          <w:szCs w:val="18"/>
          <w:lang w:eastAsia="zh-CN" w:bidi="hi-IN"/>
        </w:rPr>
        <w:t>3.1.11. при чрезвычайных ситуациях природного и техногенного характера Оператор  в порядке, определенном законодательством, вправе временно прекратить или ограничить оказание Услуг. Уполномоченные государственные органы в соответствии с законодательством РФ имеют право на приоритетное пользование услугами связи.</w:t>
      </w:r>
    </w:p>
    <w:p w:rsidR="00F301BF" w:rsidRDefault="00F301BF" w:rsidP="00F301BF">
      <w:pPr>
        <w:tabs>
          <w:tab w:val="num" w:pos="283"/>
          <w:tab w:val="left" w:pos="529"/>
        </w:tabs>
        <w:suppressAutoHyphens/>
        <w:spacing w:after="0" w:line="200" w:lineRule="atLeast"/>
        <w:ind w:left="567" w:hanging="567"/>
        <w:jc w:val="both"/>
        <w:rPr>
          <w:rFonts w:ascii="Times New Roman" w:eastAsia="MS Mincho" w:hAnsi="Times New Roman"/>
          <w:b/>
          <w:i/>
          <w:sz w:val="18"/>
          <w:szCs w:val="18"/>
          <w:lang w:eastAsia="ar-SA"/>
        </w:rPr>
      </w:pPr>
      <w:r>
        <w:rPr>
          <w:rFonts w:ascii="Times New Roman" w:eastAsia="Times New Roman" w:hAnsi="Times New Roman"/>
          <w:b/>
          <w:i/>
          <w:sz w:val="18"/>
          <w:szCs w:val="18"/>
          <w:lang w:eastAsia="ar-SA"/>
        </w:rPr>
        <w:t>3.2.</w:t>
      </w:r>
      <w:r>
        <w:rPr>
          <w:rFonts w:ascii="Times New Roman" w:eastAsia="Times New Roman" w:hAnsi="Times New Roman"/>
          <w:i/>
          <w:sz w:val="18"/>
          <w:szCs w:val="18"/>
          <w:lang w:eastAsia="ar-SA"/>
        </w:rPr>
        <w:t xml:space="preserve"> </w:t>
      </w:r>
      <w:r>
        <w:rPr>
          <w:rFonts w:ascii="Times New Roman" w:eastAsia="MS Mincho" w:hAnsi="Times New Roman"/>
          <w:b/>
          <w:bCs/>
          <w:i/>
          <w:sz w:val="18"/>
          <w:szCs w:val="18"/>
          <w:lang w:eastAsia="ar-SA"/>
        </w:rPr>
        <w:t>Оператор  обязан:</w:t>
      </w:r>
    </w:p>
    <w:p w:rsidR="00F301BF" w:rsidRDefault="00F301BF" w:rsidP="00F301BF">
      <w:pPr>
        <w:widowControl w:val="0"/>
        <w:suppressAutoHyphens/>
        <w:spacing w:after="0" w:line="240" w:lineRule="auto"/>
        <w:jc w:val="both"/>
        <w:rPr>
          <w:rFonts w:ascii="Times New Roman" w:eastAsia="SimSun" w:hAnsi="Times New Roman"/>
          <w:color w:val="000000"/>
          <w:sz w:val="18"/>
          <w:szCs w:val="18"/>
          <w:lang w:eastAsia="zh-CN" w:bidi="hi-IN"/>
        </w:rPr>
      </w:pPr>
      <w:r>
        <w:rPr>
          <w:rFonts w:ascii="Times New Roman" w:eastAsia="Times New Roman" w:hAnsi="Times New Roman"/>
          <w:color w:val="000000"/>
          <w:sz w:val="18"/>
          <w:szCs w:val="18"/>
          <w:lang w:eastAsia="zh-CN" w:bidi="hi-IN"/>
        </w:rPr>
        <w:t xml:space="preserve">3.2.1.  </w:t>
      </w:r>
      <w:r>
        <w:rPr>
          <w:rFonts w:ascii="Times New Roman" w:eastAsia="SimSun" w:hAnsi="Times New Roman"/>
          <w:color w:val="000000"/>
          <w:sz w:val="18"/>
          <w:szCs w:val="18"/>
          <w:lang w:eastAsia="zh-CN" w:bidi="hi-IN"/>
        </w:rPr>
        <w:t>оказывать Абоненту Услуги в соответствии с законодательными и иными нормативно-правовыми актами РФ, техническими нормами и правилами, лицензиями, условиями настоящего Договора и Положения;</w:t>
      </w:r>
    </w:p>
    <w:p w:rsidR="00F301BF" w:rsidRDefault="00F301BF" w:rsidP="00F301BF">
      <w:pPr>
        <w:tabs>
          <w:tab w:val="left" w:pos="529"/>
          <w:tab w:val="num" w:pos="567"/>
        </w:tabs>
        <w:suppressAutoHyphens/>
        <w:spacing w:after="0" w:line="200" w:lineRule="atLeast"/>
        <w:jc w:val="both"/>
        <w:rPr>
          <w:rFonts w:ascii="Times New Roman" w:eastAsia="MS Mincho" w:hAnsi="Times New Roman"/>
          <w:sz w:val="18"/>
          <w:szCs w:val="18"/>
          <w:lang w:eastAsia="ar-SA"/>
        </w:rPr>
      </w:pPr>
      <w:r>
        <w:rPr>
          <w:rFonts w:ascii="Times New Roman" w:eastAsia="Times New Roman" w:hAnsi="Times New Roman"/>
          <w:sz w:val="18"/>
          <w:szCs w:val="18"/>
          <w:lang w:eastAsia="ar-SA"/>
        </w:rPr>
        <w:t xml:space="preserve">3.2.2.  </w:t>
      </w:r>
      <w:r>
        <w:rPr>
          <w:rFonts w:ascii="Times New Roman" w:eastAsia="MS Mincho" w:hAnsi="Times New Roman"/>
          <w:sz w:val="18"/>
          <w:szCs w:val="18"/>
          <w:lang w:eastAsia="ar-SA"/>
        </w:rPr>
        <w:t>обеспечивать возможность пользования Услугами 24 (двадцать четыре) часа в сутки, за исключением периодов проведения аварийно-восстановительных и планово-профилактических работ;</w:t>
      </w:r>
    </w:p>
    <w:p w:rsidR="00F301BF" w:rsidRDefault="00F301BF" w:rsidP="00F301BF">
      <w:pPr>
        <w:tabs>
          <w:tab w:val="left" w:pos="529"/>
          <w:tab w:val="num" w:pos="567"/>
        </w:tabs>
        <w:suppressAutoHyphens/>
        <w:spacing w:after="0" w:line="200" w:lineRule="atLeast"/>
        <w:jc w:val="both"/>
        <w:rPr>
          <w:rFonts w:ascii="Times New Roman" w:eastAsia="Times New Roman" w:hAnsi="Times New Roman"/>
          <w:sz w:val="18"/>
          <w:szCs w:val="18"/>
          <w:lang w:eastAsia="ar-SA"/>
        </w:rPr>
      </w:pPr>
      <w:r>
        <w:rPr>
          <w:rFonts w:ascii="Times New Roman" w:eastAsia="Times New Roman" w:hAnsi="Times New Roman"/>
          <w:sz w:val="18"/>
          <w:szCs w:val="18"/>
          <w:lang w:eastAsia="ar-SA"/>
        </w:rPr>
        <w:t xml:space="preserve">3.2.3. </w:t>
      </w:r>
      <w:r>
        <w:rPr>
          <w:rFonts w:ascii="Times New Roman" w:eastAsia="MS Mincho" w:hAnsi="Times New Roman"/>
          <w:sz w:val="18"/>
          <w:szCs w:val="18"/>
          <w:lang w:eastAsia="ar-SA"/>
        </w:rPr>
        <w:t>устранить в течение 14 календарных дней неисправности, возникшие не по вине Оператора  и препятствующие пользованию Услугами, по письменной Заявке Абонента при условии доступа Оператора  к месту повреждения. Неисправности, возникшие по вине Абонента, устранить с учетом технической возможности за дополнительную плату в соответствии с Тарифами Оператора;</w:t>
      </w:r>
      <w:r>
        <w:rPr>
          <w:rFonts w:ascii="Times New Roman" w:eastAsia="Times New Roman" w:hAnsi="Times New Roman"/>
          <w:sz w:val="18"/>
          <w:szCs w:val="18"/>
          <w:lang w:eastAsia="ar-SA"/>
        </w:rPr>
        <w:t xml:space="preserve"> </w:t>
      </w:r>
    </w:p>
    <w:p w:rsidR="00F301BF" w:rsidRDefault="00F301BF" w:rsidP="00F301BF">
      <w:pPr>
        <w:tabs>
          <w:tab w:val="left" w:pos="529"/>
          <w:tab w:val="num" w:pos="567"/>
        </w:tabs>
        <w:suppressAutoHyphens/>
        <w:spacing w:after="0" w:line="200" w:lineRule="atLeast"/>
        <w:jc w:val="both"/>
        <w:rPr>
          <w:rFonts w:ascii="Times New Roman" w:eastAsia="MS Mincho" w:hAnsi="Times New Roman"/>
          <w:sz w:val="18"/>
          <w:szCs w:val="18"/>
          <w:lang w:eastAsia="ar-SA"/>
        </w:rPr>
      </w:pPr>
      <w:r>
        <w:rPr>
          <w:rFonts w:ascii="Times New Roman" w:eastAsia="Times New Roman" w:hAnsi="Times New Roman"/>
          <w:sz w:val="18"/>
          <w:szCs w:val="18"/>
          <w:lang w:eastAsia="ar-SA"/>
        </w:rPr>
        <w:t xml:space="preserve">3.2.4.  уведомлять Абонента путем публикации сообщения на официальном сайте Оператора, </w:t>
      </w:r>
      <w:hyperlink r:id="rId20" w:history="1">
        <w:r>
          <w:rPr>
            <w:rStyle w:val="a6"/>
            <w:rFonts w:ascii="Times New Roman" w:eastAsia="MS Mincho" w:hAnsi="Times New Roman"/>
            <w:color w:val="000000"/>
            <w:sz w:val="18"/>
            <w:szCs w:val="18"/>
            <w:lang w:eastAsia="ar-SA"/>
          </w:rPr>
          <w:t>www.ppcom.ru</w:t>
        </w:r>
      </w:hyperlink>
      <w:r>
        <w:rPr>
          <w:sz w:val="18"/>
          <w:szCs w:val="18"/>
        </w:rPr>
        <w:t>,</w:t>
      </w:r>
      <w:r>
        <w:rPr>
          <w:rFonts w:ascii="Times New Roman" w:eastAsia="Times New Roman" w:hAnsi="Times New Roman"/>
          <w:sz w:val="18"/>
          <w:szCs w:val="18"/>
          <w:lang w:eastAsia="ar-SA"/>
        </w:rPr>
        <w:t xml:space="preserve"> о производстве ремонтных работ, влияющих на качество оказываемых Услуг; </w:t>
      </w:r>
    </w:p>
    <w:p w:rsidR="00F301BF" w:rsidRDefault="00F301BF" w:rsidP="00F301BF">
      <w:pPr>
        <w:tabs>
          <w:tab w:val="left" w:pos="529"/>
          <w:tab w:val="num" w:pos="567"/>
        </w:tabs>
        <w:suppressAutoHyphens/>
        <w:spacing w:after="0" w:line="200" w:lineRule="atLeast"/>
        <w:jc w:val="both"/>
        <w:rPr>
          <w:rFonts w:ascii="Times New Roman" w:eastAsia="MS Mincho" w:hAnsi="Times New Roman"/>
          <w:sz w:val="18"/>
          <w:szCs w:val="18"/>
          <w:lang w:eastAsia="ar-SA"/>
        </w:rPr>
      </w:pPr>
      <w:r>
        <w:rPr>
          <w:rFonts w:ascii="Times New Roman" w:eastAsia="Times New Roman" w:hAnsi="Times New Roman"/>
          <w:sz w:val="18"/>
          <w:szCs w:val="18"/>
          <w:lang w:eastAsia="ar-SA"/>
        </w:rPr>
        <w:t xml:space="preserve">3.2.5.  </w:t>
      </w:r>
      <w:r>
        <w:rPr>
          <w:rFonts w:ascii="Times New Roman" w:eastAsia="MS Mincho" w:hAnsi="Times New Roman"/>
          <w:sz w:val="18"/>
          <w:szCs w:val="18"/>
          <w:lang w:eastAsia="ar-SA"/>
        </w:rPr>
        <w:t>по письменному заявлению Абонента приостанавливать оказание ему Услуг  на срок, указанный в заявлении (с взиманием фиксированной абонентской платы);</w:t>
      </w:r>
    </w:p>
    <w:p w:rsidR="00F301BF" w:rsidRDefault="00F301BF" w:rsidP="00F301BF">
      <w:pPr>
        <w:tabs>
          <w:tab w:val="left" w:pos="529"/>
          <w:tab w:val="num" w:pos="567"/>
        </w:tabs>
        <w:suppressAutoHyphens/>
        <w:spacing w:after="0" w:line="200" w:lineRule="atLeast"/>
        <w:jc w:val="both"/>
        <w:rPr>
          <w:rFonts w:ascii="Times New Roman" w:eastAsia="MS Mincho" w:hAnsi="Times New Roman"/>
          <w:sz w:val="18"/>
          <w:szCs w:val="18"/>
          <w:lang w:eastAsia="ar-SA"/>
        </w:rPr>
      </w:pPr>
      <w:proofErr w:type="gramStart"/>
      <w:r>
        <w:rPr>
          <w:rFonts w:ascii="Times New Roman" w:eastAsia="Times New Roman" w:hAnsi="Times New Roman"/>
          <w:sz w:val="18"/>
          <w:szCs w:val="18"/>
          <w:lang w:eastAsia="ar-SA"/>
        </w:rPr>
        <w:t xml:space="preserve">3.2.6.  </w:t>
      </w:r>
      <w:r>
        <w:rPr>
          <w:rFonts w:ascii="Times New Roman" w:eastAsia="MS Mincho" w:hAnsi="Times New Roman"/>
          <w:sz w:val="18"/>
          <w:szCs w:val="18"/>
          <w:lang w:eastAsia="ar-SA"/>
        </w:rPr>
        <w:t>предоставлять Абоненту возможность бесплатного вызова экстренных оперативных служб (за исключением времени приостановления Услуги согласно п. 2.1.7.</w:t>
      </w:r>
      <w:proofErr w:type="gramEnd"/>
      <w:r>
        <w:rPr>
          <w:rFonts w:ascii="Times New Roman" w:eastAsia="MS Mincho" w:hAnsi="Times New Roman"/>
          <w:sz w:val="18"/>
          <w:szCs w:val="18"/>
          <w:lang w:eastAsia="ar-SA"/>
        </w:rPr>
        <w:t xml:space="preserve"> </w:t>
      </w:r>
      <w:proofErr w:type="gramStart"/>
      <w:r>
        <w:rPr>
          <w:rFonts w:ascii="Times New Roman" w:eastAsia="MS Mincho" w:hAnsi="Times New Roman"/>
          <w:sz w:val="18"/>
          <w:szCs w:val="18"/>
          <w:lang w:eastAsia="ar-SA"/>
        </w:rPr>
        <w:t>Приложения);</w:t>
      </w:r>
      <w:proofErr w:type="gramEnd"/>
    </w:p>
    <w:p w:rsidR="00F301BF" w:rsidRDefault="00F301BF" w:rsidP="00F301BF">
      <w:pPr>
        <w:tabs>
          <w:tab w:val="left" w:pos="529"/>
          <w:tab w:val="num" w:pos="567"/>
        </w:tabs>
        <w:suppressAutoHyphens/>
        <w:spacing w:after="0" w:line="200" w:lineRule="atLeast"/>
        <w:jc w:val="both"/>
        <w:rPr>
          <w:rFonts w:ascii="Times New Roman" w:eastAsia="MS Mincho" w:hAnsi="Times New Roman"/>
          <w:sz w:val="18"/>
          <w:szCs w:val="18"/>
          <w:lang w:eastAsia="ar-SA"/>
        </w:rPr>
      </w:pPr>
      <w:r>
        <w:rPr>
          <w:rFonts w:ascii="Times New Roman" w:eastAsia="Times New Roman" w:hAnsi="Times New Roman"/>
          <w:bCs/>
          <w:sz w:val="18"/>
          <w:szCs w:val="18"/>
          <w:lang w:eastAsia="ar-SA"/>
        </w:rPr>
        <w:t xml:space="preserve">3.2.7. </w:t>
      </w:r>
      <w:r>
        <w:rPr>
          <w:rFonts w:ascii="Times New Roman" w:eastAsia="MS Mincho" w:hAnsi="Times New Roman"/>
          <w:sz w:val="18"/>
          <w:szCs w:val="18"/>
          <w:lang w:eastAsia="ar-SA"/>
        </w:rPr>
        <w:t>по обращению Абонента предоставлять дополнительную информацию об оказанных ему Услугах.</w:t>
      </w:r>
    </w:p>
    <w:p w:rsidR="00F301BF" w:rsidRDefault="00F301BF" w:rsidP="00F301BF">
      <w:pPr>
        <w:widowControl w:val="0"/>
        <w:shd w:val="clear" w:color="auto" w:fill="FFFFFF"/>
        <w:tabs>
          <w:tab w:val="num" w:pos="283"/>
          <w:tab w:val="left" w:pos="522"/>
        </w:tabs>
        <w:suppressAutoHyphens/>
        <w:autoSpaceDE w:val="0"/>
        <w:spacing w:after="0" w:line="200" w:lineRule="atLeast"/>
        <w:ind w:left="567" w:hanging="567"/>
        <w:jc w:val="both"/>
        <w:rPr>
          <w:rFonts w:ascii="Times New Roman" w:eastAsia="MS Mincho" w:hAnsi="Times New Roman"/>
          <w:b/>
          <w:sz w:val="18"/>
          <w:szCs w:val="18"/>
          <w:lang w:eastAsia="ar-SA"/>
        </w:rPr>
      </w:pPr>
      <w:r>
        <w:rPr>
          <w:rFonts w:ascii="Times New Roman" w:eastAsia="Times New Roman" w:hAnsi="Times New Roman"/>
          <w:b/>
          <w:sz w:val="18"/>
          <w:szCs w:val="18"/>
          <w:lang w:eastAsia="ar-SA"/>
        </w:rPr>
        <w:t xml:space="preserve">3.3. </w:t>
      </w:r>
      <w:r>
        <w:rPr>
          <w:rFonts w:ascii="Times New Roman" w:eastAsia="MS Mincho" w:hAnsi="Times New Roman"/>
          <w:b/>
          <w:bCs/>
          <w:i/>
          <w:sz w:val="18"/>
          <w:szCs w:val="18"/>
          <w:lang w:eastAsia="ar-SA"/>
        </w:rPr>
        <w:t xml:space="preserve">Абонент </w:t>
      </w:r>
      <w:proofErr w:type="gramStart"/>
      <w:r>
        <w:rPr>
          <w:rFonts w:ascii="Times New Roman" w:eastAsia="MS Mincho" w:hAnsi="Times New Roman"/>
          <w:b/>
          <w:bCs/>
          <w:i/>
          <w:sz w:val="18"/>
          <w:szCs w:val="18"/>
          <w:lang w:eastAsia="ar-SA"/>
        </w:rPr>
        <w:t>праве</w:t>
      </w:r>
      <w:proofErr w:type="gramEnd"/>
      <w:r>
        <w:rPr>
          <w:rFonts w:ascii="Times New Roman" w:eastAsia="MS Mincho" w:hAnsi="Times New Roman"/>
          <w:b/>
          <w:bCs/>
          <w:sz w:val="18"/>
          <w:szCs w:val="18"/>
          <w:lang w:eastAsia="ar-SA"/>
        </w:rPr>
        <w:t>:</w:t>
      </w:r>
    </w:p>
    <w:p w:rsidR="00F301BF" w:rsidRDefault="00F301BF" w:rsidP="00F301BF">
      <w:pPr>
        <w:widowControl w:val="0"/>
        <w:suppressAutoHyphens/>
        <w:spacing w:after="0" w:line="240" w:lineRule="auto"/>
        <w:jc w:val="both"/>
        <w:rPr>
          <w:rFonts w:ascii="Times New Roman" w:eastAsia="Times New Roman" w:hAnsi="Times New Roman"/>
          <w:color w:val="000000"/>
          <w:sz w:val="18"/>
          <w:szCs w:val="18"/>
          <w:lang w:eastAsia="ru-RU" w:bidi="hi-IN"/>
        </w:rPr>
      </w:pPr>
      <w:r>
        <w:rPr>
          <w:rFonts w:ascii="Times New Roman" w:eastAsia="Times New Roman" w:hAnsi="Times New Roman"/>
          <w:color w:val="000000"/>
          <w:sz w:val="18"/>
          <w:szCs w:val="18"/>
          <w:lang w:eastAsia="zh-CN" w:bidi="hi-IN"/>
        </w:rPr>
        <w:t>3.3.1.  п</w:t>
      </w:r>
      <w:r>
        <w:rPr>
          <w:rFonts w:ascii="Times New Roman" w:eastAsia="Times New Roman" w:hAnsi="Times New Roman"/>
          <w:color w:val="000000"/>
          <w:sz w:val="18"/>
          <w:szCs w:val="18"/>
          <w:lang w:eastAsia="ru-RU" w:bidi="hi-IN"/>
        </w:rPr>
        <w:t xml:space="preserve">олучать необходимую и достоверную информацию об </w:t>
      </w:r>
      <w:r>
        <w:rPr>
          <w:rFonts w:ascii="Times New Roman" w:eastAsia="SimSun" w:hAnsi="Times New Roman"/>
          <w:color w:val="000000"/>
          <w:sz w:val="18"/>
          <w:szCs w:val="18"/>
          <w:lang w:eastAsia="zh-CN" w:bidi="hi-IN"/>
        </w:rPr>
        <w:t>Операторе,</w:t>
      </w:r>
      <w:r>
        <w:rPr>
          <w:rFonts w:ascii="Times New Roman" w:eastAsia="Times New Roman" w:hAnsi="Times New Roman"/>
          <w:color w:val="000000"/>
          <w:sz w:val="18"/>
          <w:szCs w:val="18"/>
          <w:lang w:eastAsia="ru-RU" w:bidi="hi-IN"/>
        </w:rPr>
        <w:t xml:space="preserve"> режиме его работы, перечне Услуг и Тарифах/Тарифных планах, объеме предоставляемых Услуг, выставленных счетах за оказываемые Услуги, а также иную информацию, связанную с предоставлением Услуг.</w:t>
      </w:r>
    </w:p>
    <w:p w:rsidR="00F301BF" w:rsidRDefault="00F301BF" w:rsidP="00F301BF">
      <w:pPr>
        <w:widowControl w:val="0"/>
        <w:suppressAutoHyphens/>
        <w:spacing w:after="0" w:line="240" w:lineRule="auto"/>
        <w:jc w:val="both"/>
        <w:rPr>
          <w:rFonts w:ascii="Times New Roman" w:eastAsia="SimSun" w:hAnsi="Times New Roman"/>
          <w:sz w:val="18"/>
          <w:szCs w:val="18"/>
          <w:lang w:eastAsia="zh-CN" w:bidi="hi-IN"/>
        </w:rPr>
      </w:pPr>
      <w:r>
        <w:rPr>
          <w:rFonts w:ascii="Times New Roman" w:eastAsia="Times New Roman" w:hAnsi="Times New Roman"/>
          <w:sz w:val="18"/>
          <w:szCs w:val="18"/>
          <w:lang w:eastAsia="ru-RU" w:bidi="hi-IN"/>
        </w:rPr>
        <w:t>3.3.2. пользоваться Услугами круглосуточно, кроме периодов, указанных в п. 3.1.11, п. 3.2.2. Договора;</w:t>
      </w:r>
    </w:p>
    <w:p w:rsidR="00F301BF" w:rsidRDefault="00F301BF" w:rsidP="00F301BF">
      <w:pPr>
        <w:widowControl w:val="0"/>
        <w:suppressAutoHyphens/>
        <w:spacing w:after="0" w:line="240" w:lineRule="auto"/>
        <w:jc w:val="both"/>
        <w:rPr>
          <w:rFonts w:ascii="Times New Roman" w:eastAsia="SimSun" w:hAnsi="Times New Roman"/>
          <w:color w:val="000000"/>
          <w:sz w:val="18"/>
          <w:szCs w:val="18"/>
          <w:lang w:eastAsia="zh-CN" w:bidi="hi-IN"/>
        </w:rPr>
      </w:pPr>
      <w:r>
        <w:rPr>
          <w:rFonts w:ascii="Times New Roman" w:eastAsia="Times New Roman" w:hAnsi="Times New Roman"/>
          <w:sz w:val="18"/>
          <w:szCs w:val="18"/>
          <w:lang w:eastAsia="zh-CN" w:bidi="hi-IN"/>
        </w:rPr>
        <w:t>3.3.3.</w:t>
      </w:r>
      <w:r>
        <w:rPr>
          <w:rFonts w:ascii="Times New Roman" w:eastAsia="Times New Roman" w:hAnsi="Times New Roman"/>
          <w:color w:val="000000"/>
          <w:sz w:val="18"/>
          <w:szCs w:val="18"/>
          <w:lang w:eastAsia="zh-CN" w:bidi="hi-IN"/>
        </w:rPr>
        <w:t xml:space="preserve"> </w:t>
      </w:r>
      <w:r>
        <w:rPr>
          <w:rFonts w:ascii="Times New Roman" w:eastAsia="SimSun" w:hAnsi="Times New Roman"/>
          <w:color w:val="000000"/>
          <w:sz w:val="18"/>
          <w:szCs w:val="18"/>
          <w:lang w:eastAsia="zh-CN" w:bidi="hi-IN"/>
        </w:rPr>
        <w:t>отказаться от оплаты услуг, не предусмотренных Договором, предоставленных без согласия Абонента;</w:t>
      </w:r>
    </w:p>
    <w:p w:rsidR="00F301BF" w:rsidRDefault="00F301BF" w:rsidP="00F301BF">
      <w:pPr>
        <w:widowControl w:val="0"/>
        <w:shd w:val="clear" w:color="auto" w:fill="FFFFFF"/>
        <w:tabs>
          <w:tab w:val="left" w:pos="522"/>
          <w:tab w:val="num" w:pos="567"/>
        </w:tabs>
        <w:suppressAutoHyphens/>
        <w:autoSpaceDE w:val="0"/>
        <w:spacing w:after="0" w:line="200" w:lineRule="atLeast"/>
        <w:jc w:val="both"/>
        <w:rPr>
          <w:rFonts w:ascii="Times New Roman" w:eastAsia="MS Mincho" w:hAnsi="Times New Roman"/>
          <w:sz w:val="18"/>
          <w:szCs w:val="18"/>
          <w:lang w:eastAsia="ar-SA"/>
        </w:rPr>
      </w:pPr>
      <w:r>
        <w:rPr>
          <w:rFonts w:ascii="Times New Roman" w:eastAsia="Times New Roman" w:hAnsi="Times New Roman"/>
          <w:sz w:val="18"/>
          <w:szCs w:val="18"/>
          <w:lang w:eastAsia="ar-SA"/>
        </w:rPr>
        <w:t xml:space="preserve">3.3.4.  </w:t>
      </w:r>
      <w:r>
        <w:rPr>
          <w:rFonts w:ascii="Times New Roman" w:eastAsia="MS Mincho" w:hAnsi="Times New Roman"/>
          <w:sz w:val="18"/>
          <w:szCs w:val="18"/>
          <w:lang w:eastAsia="ar-SA"/>
        </w:rPr>
        <w:t>требовать от Оператора  перерасчета платы за Услуги в случае отсутствия возможности пользоваться Услугами  по вине Оператора  на срок более 72 часов (при наличии обоснованного письменного Заявления Абонента);</w:t>
      </w:r>
    </w:p>
    <w:p w:rsidR="00F301BF" w:rsidRDefault="00F301BF" w:rsidP="00F301BF">
      <w:pPr>
        <w:widowControl w:val="0"/>
        <w:shd w:val="clear" w:color="auto" w:fill="FFFFFF"/>
        <w:tabs>
          <w:tab w:val="left" w:pos="522"/>
          <w:tab w:val="num" w:pos="567"/>
        </w:tabs>
        <w:suppressAutoHyphens/>
        <w:autoSpaceDE w:val="0"/>
        <w:spacing w:after="0" w:line="200" w:lineRule="atLeast"/>
        <w:jc w:val="both"/>
        <w:rPr>
          <w:rFonts w:ascii="Times New Roman" w:eastAsia="MS Mincho" w:hAnsi="Times New Roman"/>
          <w:sz w:val="18"/>
          <w:szCs w:val="18"/>
          <w:lang w:eastAsia="ar-SA"/>
        </w:rPr>
      </w:pPr>
      <w:r>
        <w:rPr>
          <w:rFonts w:ascii="Times New Roman" w:eastAsia="Times New Roman" w:hAnsi="Times New Roman"/>
          <w:bCs/>
          <w:sz w:val="18"/>
          <w:szCs w:val="18"/>
          <w:lang w:eastAsia="ar-SA"/>
        </w:rPr>
        <w:t xml:space="preserve">3.3.5.  </w:t>
      </w:r>
      <w:r>
        <w:rPr>
          <w:rFonts w:ascii="Times New Roman" w:eastAsia="MS Mincho" w:hAnsi="Times New Roman"/>
          <w:sz w:val="18"/>
          <w:szCs w:val="18"/>
          <w:lang w:eastAsia="ar-SA"/>
        </w:rPr>
        <w:t>при прекращении права владения помещением переключить свой абонентский номер на абонентскую линию, расположенную в помещении по новому адресу, (если оно находится в зоне действия того же Оператора  и у последнего имеется на это техническая возможность) или оставить этот номер в прежнем помещении с последующим пересмотром договорных отношений с Оператором;</w:t>
      </w:r>
    </w:p>
    <w:p w:rsidR="00F301BF" w:rsidRDefault="00F301BF" w:rsidP="00F301BF">
      <w:pPr>
        <w:widowControl w:val="0"/>
        <w:shd w:val="clear" w:color="auto" w:fill="FFFFFF"/>
        <w:tabs>
          <w:tab w:val="num" w:pos="0"/>
        </w:tabs>
        <w:suppressAutoHyphens/>
        <w:autoSpaceDE w:val="0"/>
        <w:spacing w:after="0" w:line="240" w:lineRule="auto"/>
        <w:jc w:val="both"/>
        <w:rPr>
          <w:rFonts w:ascii="Times New Roman" w:eastAsia="MS Mincho" w:hAnsi="Times New Roman"/>
          <w:sz w:val="18"/>
          <w:szCs w:val="18"/>
          <w:lang w:eastAsia="ar-SA"/>
        </w:rPr>
      </w:pPr>
      <w:r>
        <w:rPr>
          <w:rFonts w:ascii="Times New Roman" w:eastAsia="MS Mincho" w:hAnsi="Times New Roman"/>
          <w:sz w:val="18"/>
          <w:szCs w:val="18"/>
          <w:lang w:eastAsia="ar-SA"/>
        </w:rPr>
        <w:t xml:space="preserve">3.3.6. осуществлять переход с одного Тарифного плана на другой с 1-го числа календарного месяца по заявке от Абонента (переданной в Абонентский отдел Оператора  или на </w:t>
      </w:r>
      <w:r>
        <w:rPr>
          <w:rFonts w:ascii="Times New Roman" w:eastAsia="MS Mincho" w:hAnsi="Times New Roman"/>
          <w:sz w:val="18"/>
          <w:szCs w:val="18"/>
          <w:lang w:val="en-US" w:eastAsia="ar-SA"/>
        </w:rPr>
        <w:t>e</w:t>
      </w:r>
      <w:r>
        <w:rPr>
          <w:rFonts w:ascii="Times New Roman" w:eastAsia="MS Mincho" w:hAnsi="Times New Roman"/>
          <w:sz w:val="18"/>
          <w:szCs w:val="18"/>
          <w:lang w:eastAsia="ar-SA"/>
        </w:rPr>
        <w:t>-</w:t>
      </w:r>
      <w:r>
        <w:rPr>
          <w:rFonts w:ascii="Times New Roman" w:eastAsia="MS Mincho" w:hAnsi="Times New Roman"/>
          <w:sz w:val="18"/>
          <w:szCs w:val="18"/>
          <w:lang w:val="en-US" w:eastAsia="ar-SA"/>
        </w:rPr>
        <w:t>mail</w:t>
      </w:r>
      <w:r>
        <w:rPr>
          <w:rFonts w:ascii="Times New Roman" w:eastAsia="MS Mincho" w:hAnsi="Times New Roman"/>
          <w:sz w:val="18"/>
          <w:szCs w:val="18"/>
          <w:lang w:eastAsia="ar-SA"/>
        </w:rPr>
        <w:t xml:space="preserve">: </w:t>
      </w:r>
      <w:hyperlink r:id="rId21" w:history="1">
        <w:r>
          <w:rPr>
            <w:rStyle w:val="a6"/>
            <w:rFonts w:ascii="Times New Roman" w:eastAsia="MS Mincho" w:hAnsi="Times New Roman"/>
            <w:sz w:val="18"/>
            <w:szCs w:val="18"/>
            <w:lang w:val="en-US" w:eastAsia="ar-SA"/>
          </w:rPr>
          <w:t>info</w:t>
        </w:r>
        <w:r>
          <w:rPr>
            <w:rStyle w:val="a6"/>
            <w:rFonts w:ascii="Times New Roman" w:eastAsia="MS Mincho" w:hAnsi="Times New Roman"/>
            <w:sz w:val="18"/>
            <w:szCs w:val="18"/>
            <w:lang w:eastAsia="ar-SA"/>
          </w:rPr>
          <w:t>@</w:t>
        </w:r>
        <w:proofErr w:type="spellStart"/>
        <w:r>
          <w:rPr>
            <w:rStyle w:val="a6"/>
            <w:rFonts w:ascii="Times New Roman" w:eastAsia="MS Mincho" w:hAnsi="Times New Roman"/>
            <w:sz w:val="18"/>
            <w:szCs w:val="18"/>
            <w:lang w:val="en-US" w:eastAsia="ar-SA"/>
          </w:rPr>
          <w:t>ppcom</w:t>
        </w:r>
        <w:proofErr w:type="spellEnd"/>
        <w:r>
          <w:rPr>
            <w:rStyle w:val="a6"/>
            <w:rFonts w:ascii="Times New Roman" w:eastAsia="MS Mincho" w:hAnsi="Times New Roman"/>
            <w:sz w:val="18"/>
            <w:szCs w:val="18"/>
            <w:lang w:eastAsia="ar-SA"/>
          </w:rPr>
          <w:t>.</w:t>
        </w:r>
        <w:proofErr w:type="spellStart"/>
        <w:r>
          <w:rPr>
            <w:rStyle w:val="a6"/>
            <w:rFonts w:ascii="Times New Roman" w:eastAsia="MS Mincho" w:hAnsi="Times New Roman"/>
            <w:sz w:val="18"/>
            <w:szCs w:val="18"/>
            <w:lang w:val="en-US" w:eastAsia="ar-SA"/>
          </w:rPr>
          <w:t>ru</w:t>
        </w:r>
        <w:proofErr w:type="spellEnd"/>
      </w:hyperlink>
      <w:r>
        <w:rPr>
          <w:rFonts w:ascii="Times New Roman" w:eastAsia="MS Mincho" w:hAnsi="Times New Roman"/>
          <w:sz w:val="18"/>
          <w:szCs w:val="18"/>
          <w:lang w:eastAsia="ar-SA"/>
        </w:rPr>
        <w:t>) или через Личный кабинет Абонента (при наличии технической возможности).</w:t>
      </w:r>
    </w:p>
    <w:p w:rsidR="00F301BF" w:rsidRDefault="00F301BF" w:rsidP="00F301BF">
      <w:pPr>
        <w:widowControl w:val="0"/>
        <w:suppressAutoHyphens/>
        <w:spacing w:after="0" w:line="240" w:lineRule="auto"/>
        <w:jc w:val="both"/>
        <w:rPr>
          <w:rFonts w:ascii="Times New Roman" w:eastAsia="SimSun" w:hAnsi="Times New Roman"/>
          <w:color w:val="000000"/>
          <w:sz w:val="18"/>
          <w:szCs w:val="18"/>
          <w:lang w:eastAsia="zh-CN" w:bidi="hi-IN"/>
        </w:rPr>
      </w:pPr>
      <w:r>
        <w:rPr>
          <w:rFonts w:ascii="Times New Roman" w:eastAsia="SimSun" w:hAnsi="Times New Roman"/>
          <w:bCs/>
          <w:color w:val="000000"/>
          <w:sz w:val="18"/>
          <w:szCs w:val="18"/>
          <w:lang w:eastAsia="zh-CN" w:bidi="hi-IN"/>
        </w:rPr>
        <w:t>3.3.7.</w:t>
      </w:r>
      <w:r>
        <w:rPr>
          <w:rFonts w:ascii="Times New Roman" w:eastAsia="SimSun" w:hAnsi="Times New Roman"/>
          <w:bCs/>
          <w:i/>
          <w:color w:val="000000"/>
          <w:sz w:val="18"/>
          <w:szCs w:val="18"/>
          <w:lang w:eastAsia="zh-CN" w:bidi="hi-IN"/>
        </w:rPr>
        <w:t xml:space="preserve"> </w:t>
      </w:r>
      <w:r>
        <w:rPr>
          <w:rFonts w:ascii="Times New Roman" w:eastAsia="SimSun" w:hAnsi="Times New Roman"/>
          <w:color w:val="000000"/>
          <w:sz w:val="18"/>
          <w:szCs w:val="18"/>
          <w:lang w:eastAsia="zh-CN" w:bidi="hi-IN"/>
        </w:rPr>
        <w:t>Все уведомления, заявления направлять одним из следующих способов:</w:t>
      </w:r>
    </w:p>
    <w:p w:rsidR="00F301BF" w:rsidRDefault="00F301BF" w:rsidP="00F301BF">
      <w:pPr>
        <w:widowControl w:val="0"/>
        <w:suppressAutoHyphens/>
        <w:spacing w:after="0" w:line="240" w:lineRule="auto"/>
        <w:jc w:val="both"/>
        <w:rPr>
          <w:rFonts w:ascii="Times New Roman" w:eastAsia="SimSun" w:hAnsi="Times New Roman"/>
          <w:color w:val="000000"/>
          <w:sz w:val="18"/>
          <w:szCs w:val="18"/>
          <w:lang w:eastAsia="zh-CN" w:bidi="hi-IN"/>
        </w:rPr>
      </w:pPr>
      <w:r>
        <w:rPr>
          <w:rFonts w:ascii="Times New Roman" w:eastAsia="SimSun" w:hAnsi="Times New Roman"/>
          <w:color w:val="000000"/>
          <w:sz w:val="18"/>
          <w:szCs w:val="18"/>
          <w:lang w:eastAsia="zh-CN" w:bidi="hi-IN"/>
        </w:rPr>
        <w:t>- заказным почтовым отправлением с уведомлением о вручении;</w:t>
      </w:r>
    </w:p>
    <w:p w:rsidR="00F301BF" w:rsidRDefault="00F301BF" w:rsidP="00F301BF">
      <w:pPr>
        <w:widowControl w:val="0"/>
        <w:suppressAutoHyphens/>
        <w:spacing w:after="0" w:line="240" w:lineRule="auto"/>
        <w:jc w:val="both"/>
        <w:rPr>
          <w:rFonts w:ascii="Times New Roman" w:eastAsia="SimSun" w:hAnsi="Times New Roman"/>
          <w:color w:val="000000"/>
          <w:sz w:val="18"/>
          <w:szCs w:val="18"/>
          <w:lang w:eastAsia="zh-CN" w:bidi="hi-IN"/>
        </w:rPr>
      </w:pPr>
      <w:proofErr w:type="gramStart"/>
      <w:r>
        <w:rPr>
          <w:rFonts w:ascii="Times New Roman" w:eastAsia="SimSun" w:hAnsi="Times New Roman"/>
          <w:color w:val="000000"/>
          <w:sz w:val="18"/>
          <w:szCs w:val="18"/>
          <w:lang w:eastAsia="zh-CN" w:bidi="hi-IN"/>
        </w:rPr>
        <w:t xml:space="preserve">- обратившись лично (при наличие документа, удостоверяющего личность) либо через представителя (при наличие документа, </w:t>
      </w:r>
      <w:r>
        <w:rPr>
          <w:rFonts w:ascii="Times New Roman" w:eastAsia="SimSun" w:hAnsi="Times New Roman"/>
          <w:color w:val="000000"/>
          <w:sz w:val="18"/>
          <w:szCs w:val="18"/>
          <w:lang w:eastAsia="zh-CN" w:bidi="hi-IN"/>
        </w:rPr>
        <w:lastRenderedPageBreak/>
        <w:t>подтверждающего полномочия - надлежаще оформленной доверенности);</w:t>
      </w:r>
      <w:proofErr w:type="gramEnd"/>
    </w:p>
    <w:p w:rsidR="00F301BF" w:rsidRDefault="00F301BF" w:rsidP="00F301BF">
      <w:pPr>
        <w:widowControl w:val="0"/>
        <w:suppressAutoHyphens/>
        <w:spacing w:after="0" w:line="240" w:lineRule="auto"/>
        <w:jc w:val="both"/>
        <w:rPr>
          <w:rFonts w:ascii="Times New Roman" w:eastAsia="SimSun" w:hAnsi="Times New Roman"/>
          <w:sz w:val="18"/>
          <w:szCs w:val="18"/>
          <w:lang w:eastAsia="zh-CN" w:bidi="hi-IN"/>
        </w:rPr>
      </w:pPr>
      <w:r>
        <w:rPr>
          <w:rFonts w:ascii="Times New Roman" w:eastAsia="SimSun" w:hAnsi="Times New Roman"/>
          <w:color w:val="000000"/>
          <w:sz w:val="18"/>
          <w:szCs w:val="18"/>
          <w:lang w:eastAsia="zh-CN" w:bidi="hi-IN"/>
        </w:rPr>
        <w:t xml:space="preserve">- на электронную почту Оператора , </w:t>
      </w:r>
      <w:hyperlink r:id="rId22" w:history="1">
        <w:r>
          <w:rPr>
            <w:rStyle w:val="a6"/>
            <w:rFonts w:ascii="Times New Roman" w:eastAsia="SimSun" w:hAnsi="Times New Roman"/>
            <w:color w:val="000000"/>
            <w:sz w:val="18"/>
            <w:szCs w:val="18"/>
            <w:lang w:val="en-US" w:eastAsia="zh-CN" w:bidi="hi-IN"/>
          </w:rPr>
          <w:t>info</w:t>
        </w:r>
        <w:r>
          <w:rPr>
            <w:rStyle w:val="a6"/>
            <w:rFonts w:ascii="Times New Roman" w:eastAsia="SimSun" w:hAnsi="Times New Roman"/>
            <w:color w:val="000000"/>
            <w:sz w:val="18"/>
            <w:szCs w:val="18"/>
            <w:lang w:eastAsia="zh-CN" w:bidi="hi-IN"/>
          </w:rPr>
          <w:t>@</w:t>
        </w:r>
        <w:proofErr w:type="spellStart"/>
        <w:r>
          <w:rPr>
            <w:rStyle w:val="a6"/>
            <w:rFonts w:ascii="Times New Roman" w:eastAsia="SimSun" w:hAnsi="Times New Roman"/>
            <w:color w:val="000000"/>
            <w:sz w:val="18"/>
            <w:szCs w:val="18"/>
            <w:lang w:val="en-US" w:eastAsia="zh-CN" w:bidi="hi-IN"/>
          </w:rPr>
          <w:t>ppcom</w:t>
        </w:r>
        <w:proofErr w:type="spellEnd"/>
        <w:r>
          <w:rPr>
            <w:rStyle w:val="a6"/>
            <w:rFonts w:ascii="Times New Roman" w:eastAsia="SimSun" w:hAnsi="Times New Roman"/>
            <w:color w:val="000000"/>
            <w:sz w:val="18"/>
            <w:szCs w:val="18"/>
            <w:lang w:eastAsia="zh-CN" w:bidi="hi-IN"/>
          </w:rPr>
          <w:t>.</w:t>
        </w:r>
        <w:proofErr w:type="spellStart"/>
        <w:r>
          <w:rPr>
            <w:rStyle w:val="a6"/>
            <w:rFonts w:ascii="Times New Roman" w:eastAsia="SimSun" w:hAnsi="Times New Roman"/>
            <w:color w:val="000000"/>
            <w:sz w:val="18"/>
            <w:szCs w:val="18"/>
            <w:lang w:val="en-US" w:eastAsia="zh-CN" w:bidi="hi-IN"/>
          </w:rPr>
          <w:t>ru</w:t>
        </w:r>
        <w:proofErr w:type="spellEnd"/>
      </w:hyperlink>
      <w:r>
        <w:rPr>
          <w:sz w:val="18"/>
          <w:szCs w:val="18"/>
        </w:rPr>
        <w:t>,</w:t>
      </w:r>
      <w:r>
        <w:rPr>
          <w:rFonts w:ascii="Times New Roman" w:eastAsia="SimSun" w:hAnsi="Times New Roman"/>
          <w:color w:val="000000"/>
          <w:sz w:val="18"/>
          <w:szCs w:val="18"/>
          <w:lang w:eastAsia="zh-CN" w:bidi="hi-IN"/>
        </w:rPr>
        <w:t xml:space="preserve"> с адреса, указанного в разделе </w:t>
      </w:r>
      <w:r>
        <w:rPr>
          <w:rFonts w:ascii="Times New Roman" w:eastAsia="SimSun" w:hAnsi="Times New Roman"/>
          <w:sz w:val="18"/>
          <w:szCs w:val="18"/>
          <w:lang w:eastAsia="zh-CN" w:bidi="hi-IN"/>
        </w:rPr>
        <w:t>10 Договора;</w:t>
      </w:r>
    </w:p>
    <w:p w:rsidR="00F301BF" w:rsidRDefault="00F301BF" w:rsidP="00F301BF">
      <w:pPr>
        <w:widowControl w:val="0"/>
        <w:suppressAutoHyphens/>
        <w:spacing w:after="0" w:line="240" w:lineRule="auto"/>
        <w:jc w:val="both"/>
        <w:rPr>
          <w:rFonts w:ascii="Times New Roman" w:eastAsia="SimSun" w:hAnsi="Times New Roman"/>
          <w:color w:val="000000"/>
          <w:sz w:val="18"/>
          <w:szCs w:val="18"/>
          <w:lang w:eastAsia="zh-CN" w:bidi="hi-IN"/>
        </w:rPr>
      </w:pPr>
      <w:r>
        <w:rPr>
          <w:rFonts w:ascii="Times New Roman" w:eastAsia="SimSun" w:hAnsi="Times New Roman"/>
          <w:color w:val="000000"/>
          <w:sz w:val="18"/>
          <w:szCs w:val="18"/>
          <w:lang w:eastAsia="zh-CN" w:bidi="hi-IN"/>
        </w:rPr>
        <w:t>- через личный кабинет Абонента (при наличии технической возможности);</w:t>
      </w:r>
    </w:p>
    <w:p w:rsidR="00F301BF" w:rsidRDefault="00F301BF" w:rsidP="00F301BF">
      <w:pPr>
        <w:widowControl w:val="0"/>
        <w:suppressAutoHyphens/>
        <w:spacing w:after="0" w:line="240" w:lineRule="auto"/>
        <w:jc w:val="both"/>
        <w:rPr>
          <w:rFonts w:ascii="Times New Roman" w:eastAsia="SimSun" w:hAnsi="Times New Roman"/>
          <w:color w:val="000000"/>
          <w:sz w:val="18"/>
          <w:szCs w:val="18"/>
          <w:lang w:eastAsia="zh-CN" w:bidi="hi-IN"/>
        </w:rPr>
      </w:pPr>
      <w:r>
        <w:rPr>
          <w:rFonts w:ascii="Times New Roman" w:eastAsia="SimSun" w:hAnsi="Times New Roman"/>
          <w:color w:val="000000"/>
          <w:sz w:val="18"/>
          <w:szCs w:val="18"/>
          <w:lang w:eastAsia="zh-CN" w:bidi="hi-IN"/>
        </w:rPr>
        <w:t xml:space="preserve">- посредством ЭДО. </w:t>
      </w:r>
    </w:p>
    <w:p w:rsidR="00F301BF" w:rsidRDefault="00F301BF" w:rsidP="00F301BF">
      <w:pPr>
        <w:widowControl w:val="0"/>
        <w:suppressAutoHyphens/>
        <w:spacing w:after="0" w:line="240" w:lineRule="auto"/>
        <w:jc w:val="both"/>
        <w:rPr>
          <w:rFonts w:ascii="Times New Roman" w:eastAsia="SimSun" w:hAnsi="Times New Roman"/>
          <w:color w:val="000000"/>
          <w:sz w:val="18"/>
          <w:szCs w:val="18"/>
          <w:lang w:eastAsia="zh-CN" w:bidi="hi-IN"/>
        </w:rPr>
      </w:pPr>
    </w:p>
    <w:p w:rsidR="00F301BF" w:rsidRDefault="00F301BF" w:rsidP="00F301BF">
      <w:pPr>
        <w:tabs>
          <w:tab w:val="num" w:pos="283"/>
          <w:tab w:val="left" w:pos="426"/>
        </w:tabs>
        <w:suppressAutoHyphens/>
        <w:spacing w:after="0" w:line="200" w:lineRule="atLeast"/>
        <w:ind w:left="567" w:hanging="567"/>
        <w:jc w:val="both"/>
        <w:rPr>
          <w:rFonts w:ascii="Times New Roman" w:eastAsia="MS Mincho" w:hAnsi="Times New Roman"/>
          <w:b/>
          <w:sz w:val="18"/>
          <w:szCs w:val="18"/>
          <w:lang w:eastAsia="ar-SA"/>
        </w:rPr>
      </w:pPr>
      <w:r>
        <w:rPr>
          <w:rFonts w:ascii="Times New Roman" w:eastAsia="Times New Roman" w:hAnsi="Times New Roman"/>
          <w:b/>
          <w:i/>
          <w:sz w:val="18"/>
          <w:szCs w:val="18"/>
          <w:lang w:eastAsia="ar-SA"/>
        </w:rPr>
        <w:t>3.4.</w:t>
      </w:r>
      <w:r>
        <w:rPr>
          <w:rFonts w:ascii="Times New Roman" w:eastAsia="Times New Roman" w:hAnsi="Times New Roman"/>
          <w:sz w:val="18"/>
          <w:szCs w:val="18"/>
          <w:lang w:eastAsia="ar-SA"/>
        </w:rPr>
        <w:t xml:space="preserve"> </w:t>
      </w:r>
      <w:r>
        <w:rPr>
          <w:rFonts w:ascii="Times New Roman" w:eastAsia="MS Mincho" w:hAnsi="Times New Roman"/>
          <w:b/>
          <w:bCs/>
          <w:i/>
          <w:sz w:val="18"/>
          <w:szCs w:val="18"/>
          <w:lang w:eastAsia="ar-SA"/>
        </w:rPr>
        <w:t>Абонент обязан:</w:t>
      </w:r>
    </w:p>
    <w:p w:rsidR="00F301BF" w:rsidRDefault="00F301BF" w:rsidP="00F301BF">
      <w:pPr>
        <w:tabs>
          <w:tab w:val="left" w:pos="426"/>
          <w:tab w:val="num" w:pos="567"/>
        </w:tabs>
        <w:suppressAutoHyphens/>
        <w:spacing w:after="0" w:line="200" w:lineRule="atLeast"/>
        <w:jc w:val="both"/>
        <w:rPr>
          <w:rFonts w:ascii="Times New Roman" w:eastAsia="MS Mincho" w:hAnsi="Times New Roman"/>
          <w:sz w:val="18"/>
          <w:szCs w:val="18"/>
          <w:lang w:eastAsia="ar-SA"/>
        </w:rPr>
      </w:pPr>
      <w:r>
        <w:rPr>
          <w:rFonts w:ascii="Times New Roman" w:eastAsia="Times New Roman" w:hAnsi="Times New Roman"/>
          <w:sz w:val="18"/>
          <w:szCs w:val="18"/>
          <w:lang w:eastAsia="ar-SA"/>
        </w:rPr>
        <w:t xml:space="preserve">3.4.1. </w:t>
      </w:r>
      <w:r>
        <w:rPr>
          <w:rFonts w:ascii="Times New Roman" w:eastAsia="MS Mincho" w:hAnsi="Times New Roman"/>
          <w:sz w:val="18"/>
          <w:szCs w:val="18"/>
          <w:lang w:eastAsia="ar-SA"/>
        </w:rPr>
        <w:t xml:space="preserve">до заключения Договора ознакомиться с положениями Федерального закона «О связи» № 126-ФЗ от 07.07.2003 г, Правилами оказания услуг связи, «Положением ЗАО «ПТК» о порядке оказания услуг связи и </w:t>
      </w:r>
      <w:r>
        <w:rPr>
          <w:rFonts w:ascii="Times New Roman" w:eastAsia="MS Mincho" w:hAnsi="Times New Roman"/>
          <w:bCs/>
          <w:sz w:val="18"/>
          <w:szCs w:val="18"/>
          <w:lang w:eastAsia="ar-SA"/>
        </w:rPr>
        <w:t>услуги «Видеонаблюдение»</w:t>
      </w:r>
      <w:r>
        <w:rPr>
          <w:rFonts w:ascii="Times New Roman" w:eastAsia="MS Mincho" w:hAnsi="Times New Roman"/>
          <w:b/>
          <w:bCs/>
          <w:sz w:val="18"/>
          <w:szCs w:val="18"/>
          <w:lang w:eastAsia="ar-SA"/>
        </w:rPr>
        <w:t xml:space="preserve">  </w:t>
      </w:r>
      <w:r>
        <w:rPr>
          <w:rFonts w:ascii="Times New Roman" w:eastAsia="MS Mincho" w:hAnsi="Times New Roman"/>
          <w:sz w:val="18"/>
          <w:szCs w:val="18"/>
          <w:lang w:eastAsia="ar-SA"/>
        </w:rPr>
        <w:t>юридическим лицам и индивидуальным предпринимателям» и соблюдать их;</w:t>
      </w:r>
    </w:p>
    <w:p w:rsidR="00F301BF" w:rsidRDefault="00F301BF" w:rsidP="00F301BF">
      <w:pPr>
        <w:tabs>
          <w:tab w:val="left" w:pos="426"/>
          <w:tab w:val="num" w:pos="567"/>
        </w:tabs>
        <w:suppressAutoHyphens/>
        <w:spacing w:after="0" w:line="200" w:lineRule="atLeast"/>
        <w:jc w:val="both"/>
        <w:rPr>
          <w:rFonts w:ascii="Times New Roman" w:eastAsia="MS Mincho" w:hAnsi="Times New Roman"/>
          <w:sz w:val="18"/>
          <w:szCs w:val="18"/>
          <w:lang w:eastAsia="ar-SA"/>
        </w:rPr>
      </w:pPr>
      <w:r>
        <w:rPr>
          <w:rFonts w:ascii="Times New Roman" w:eastAsia="MS Mincho" w:hAnsi="Times New Roman"/>
          <w:sz w:val="18"/>
          <w:szCs w:val="18"/>
          <w:lang w:eastAsia="ar-SA"/>
        </w:rPr>
        <w:t>3.4.2. предоставить достоверные и полные сведения, необходимые для заключения Договора;</w:t>
      </w:r>
    </w:p>
    <w:p w:rsidR="00F301BF" w:rsidRDefault="00F301BF" w:rsidP="00F301BF">
      <w:pPr>
        <w:tabs>
          <w:tab w:val="left" w:pos="426"/>
          <w:tab w:val="num" w:pos="567"/>
        </w:tabs>
        <w:suppressAutoHyphens/>
        <w:spacing w:after="0" w:line="200" w:lineRule="atLeast"/>
        <w:jc w:val="both"/>
        <w:rPr>
          <w:rFonts w:ascii="Times New Roman" w:eastAsia="MS Mincho" w:hAnsi="Times New Roman"/>
          <w:sz w:val="18"/>
          <w:szCs w:val="18"/>
          <w:lang w:eastAsia="ar-SA"/>
        </w:rPr>
      </w:pPr>
      <w:r>
        <w:rPr>
          <w:rFonts w:ascii="Times New Roman" w:eastAsia="MS Mincho" w:hAnsi="Times New Roman"/>
          <w:sz w:val="18"/>
          <w:szCs w:val="18"/>
          <w:lang w:eastAsia="ar-SA"/>
        </w:rPr>
        <w:t xml:space="preserve">3.4.3. в полном объеме и в сроки, определенные Договором, оплачивать </w:t>
      </w:r>
      <w:r>
        <w:rPr>
          <w:rFonts w:ascii="Times New Roman" w:eastAsia="SimSun" w:hAnsi="Times New Roman"/>
          <w:color w:val="000000"/>
          <w:sz w:val="18"/>
          <w:szCs w:val="18"/>
          <w:lang w:eastAsia="zh-CN" w:bidi="hi-IN"/>
        </w:rPr>
        <w:t xml:space="preserve">Услуги </w:t>
      </w:r>
      <w:r>
        <w:rPr>
          <w:rFonts w:ascii="Times New Roman" w:eastAsia="MS Mincho" w:hAnsi="Times New Roman"/>
          <w:sz w:val="18"/>
          <w:szCs w:val="18"/>
          <w:lang w:eastAsia="ar-SA"/>
        </w:rPr>
        <w:t>в соответствии с условиями настоящего Договора; возмещать убытки, причиненные Оператору  при нарушении условий Договора, в том числе при несвоевременной оплате Услуг, простое и повреждении оборудования Оператора  по вине Абонента;</w:t>
      </w:r>
    </w:p>
    <w:p w:rsidR="00F301BF" w:rsidRDefault="00F301BF" w:rsidP="00F301BF">
      <w:pPr>
        <w:suppressAutoHyphens/>
        <w:spacing w:after="0" w:line="240" w:lineRule="auto"/>
        <w:jc w:val="both"/>
        <w:rPr>
          <w:rFonts w:ascii="Times New Roman" w:eastAsia="MS Mincho" w:hAnsi="Times New Roman"/>
          <w:sz w:val="18"/>
          <w:szCs w:val="18"/>
          <w:lang w:eastAsia="ar-SA"/>
        </w:rPr>
      </w:pPr>
      <w:r>
        <w:rPr>
          <w:rFonts w:ascii="Times New Roman" w:eastAsia="MS Mincho" w:hAnsi="Times New Roman"/>
          <w:sz w:val="18"/>
          <w:szCs w:val="18"/>
          <w:lang w:eastAsia="ar-SA"/>
        </w:rPr>
        <w:t>3.4.4. сообщать Оператору  в срок, не превышающий 60 дней, о прекращении своих прав владении и (или) пользования помещением, в котором установлено оборудование, письменно заявив Оператору  о своем намерении, принятом из следующих возможных вариантов: переключить договор по новому адресу либо расторгнуть настоящий Договор;</w:t>
      </w:r>
    </w:p>
    <w:p w:rsidR="00F301BF" w:rsidRDefault="00F301BF" w:rsidP="00F301BF">
      <w:pPr>
        <w:widowControl w:val="0"/>
        <w:suppressAutoHyphens/>
        <w:spacing w:after="0" w:line="240" w:lineRule="auto"/>
        <w:jc w:val="both"/>
        <w:rPr>
          <w:rFonts w:ascii="Times New Roman" w:eastAsia="SimSun" w:hAnsi="Times New Roman"/>
          <w:color w:val="000000"/>
          <w:sz w:val="18"/>
          <w:szCs w:val="18"/>
          <w:lang w:eastAsia="zh-CN" w:bidi="hi-IN"/>
        </w:rPr>
      </w:pPr>
      <w:r>
        <w:rPr>
          <w:rFonts w:ascii="Times New Roman" w:eastAsia="SimSun" w:hAnsi="Times New Roman"/>
          <w:sz w:val="18"/>
          <w:szCs w:val="18"/>
          <w:lang w:eastAsia="zh-CN" w:bidi="hi-IN"/>
        </w:rPr>
        <w:t>3.4.5. в течение 3-х дней уведомить Оператора  об изменения своего юридического</w:t>
      </w:r>
      <w:r>
        <w:rPr>
          <w:rFonts w:ascii="Times New Roman" w:eastAsia="SimSun" w:hAnsi="Times New Roman"/>
          <w:color w:val="000000"/>
          <w:sz w:val="18"/>
          <w:szCs w:val="18"/>
          <w:lang w:eastAsia="zh-CN" w:bidi="hi-IN"/>
        </w:rPr>
        <w:t xml:space="preserve"> наименования, адреса регистрации, смене почтового адреса доставки счетов, актов, счетов-фактур. До получения Оператором  указанных уведомлений от Абонента, а также при </w:t>
      </w:r>
      <w:proofErr w:type="spellStart"/>
      <w:r>
        <w:rPr>
          <w:rFonts w:ascii="Times New Roman" w:eastAsia="SimSun" w:hAnsi="Times New Roman"/>
          <w:color w:val="000000"/>
          <w:sz w:val="18"/>
          <w:szCs w:val="18"/>
          <w:lang w:eastAsia="zh-CN" w:bidi="hi-IN"/>
        </w:rPr>
        <w:t>неуведомлении</w:t>
      </w:r>
      <w:proofErr w:type="spellEnd"/>
      <w:r>
        <w:rPr>
          <w:rFonts w:ascii="Times New Roman" w:eastAsia="SimSun" w:hAnsi="Times New Roman"/>
          <w:color w:val="000000"/>
          <w:sz w:val="18"/>
          <w:szCs w:val="18"/>
          <w:lang w:eastAsia="zh-CN" w:bidi="hi-IN"/>
        </w:rPr>
        <w:t xml:space="preserve"> Абонентом Оператора, документы считаются доставленными своевременно, а оказанные Услуги оплачиваются Абонентом за весь период до момента прекращения оказания Услуг; </w:t>
      </w:r>
    </w:p>
    <w:p w:rsidR="00F301BF" w:rsidRDefault="00F301BF" w:rsidP="00F301BF">
      <w:pPr>
        <w:tabs>
          <w:tab w:val="left" w:pos="426"/>
          <w:tab w:val="num" w:pos="567"/>
        </w:tabs>
        <w:suppressAutoHyphens/>
        <w:spacing w:after="0" w:line="200" w:lineRule="atLeast"/>
        <w:jc w:val="both"/>
        <w:rPr>
          <w:rFonts w:ascii="Times New Roman" w:eastAsia="MS Mincho" w:hAnsi="Times New Roman"/>
          <w:sz w:val="18"/>
          <w:szCs w:val="18"/>
          <w:lang w:eastAsia="ar-SA"/>
        </w:rPr>
      </w:pPr>
      <w:proofErr w:type="gramStart"/>
      <w:r>
        <w:rPr>
          <w:rFonts w:ascii="Times New Roman" w:eastAsia="Times New Roman" w:hAnsi="Times New Roman"/>
          <w:sz w:val="18"/>
          <w:szCs w:val="18"/>
          <w:lang w:eastAsia="ar-SA"/>
        </w:rPr>
        <w:t xml:space="preserve">3.4.6. </w:t>
      </w:r>
      <w:r>
        <w:rPr>
          <w:rFonts w:ascii="Times New Roman" w:eastAsia="MS Mincho" w:hAnsi="Times New Roman"/>
          <w:sz w:val="18"/>
          <w:szCs w:val="18"/>
          <w:lang w:eastAsia="ar-SA"/>
        </w:rPr>
        <w:t>содержать в исправном состоянии абонентскую линию и оборудование, находящиеся в помещении, соблюдать правила их эксплуатации;</w:t>
      </w:r>
      <w:r>
        <w:rPr>
          <w:rFonts w:ascii="Times New Roman" w:eastAsia="Times New Roman" w:hAnsi="Times New Roman"/>
          <w:sz w:val="18"/>
          <w:szCs w:val="18"/>
          <w:lang w:eastAsia="ar-SA"/>
        </w:rPr>
        <w:t xml:space="preserve"> использовать только сертифицированное </w:t>
      </w:r>
      <w:r>
        <w:rPr>
          <w:rFonts w:ascii="Times New Roman" w:eastAsia="MS Mincho" w:hAnsi="Times New Roman"/>
          <w:sz w:val="18"/>
          <w:szCs w:val="18"/>
          <w:lang w:eastAsia="ar-SA"/>
        </w:rPr>
        <w:t xml:space="preserve">оборудование и лицензируемое ПО при получении Услуг, предоставлять Оператору по его требованию информацию о типе абонентского оборудования, используемого Абонентом (в случае несоблюдения указанного условия, Абонент несет риск наступления неблагоприятных последствий, в том числе несанкционированного подключения); </w:t>
      </w:r>
      <w:proofErr w:type="gramEnd"/>
    </w:p>
    <w:p w:rsidR="00F301BF" w:rsidRDefault="00F301BF" w:rsidP="00F301BF">
      <w:pPr>
        <w:widowControl w:val="0"/>
        <w:suppressAutoHyphens/>
        <w:spacing w:after="0" w:line="240" w:lineRule="auto"/>
        <w:jc w:val="both"/>
        <w:rPr>
          <w:rFonts w:ascii="Times New Roman" w:eastAsia="SimSun" w:hAnsi="Times New Roman"/>
          <w:color w:val="000000"/>
          <w:sz w:val="18"/>
          <w:szCs w:val="18"/>
          <w:lang w:eastAsia="zh-CN" w:bidi="hi-IN"/>
        </w:rPr>
      </w:pPr>
      <w:proofErr w:type="gramStart"/>
      <w:r>
        <w:rPr>
          <w:rFonts w:ascii="Times New Roman" w:eastAsia="Times New Roman" w:hAnsi="Times New Roman"/>
          <w:color w:val="000000"/>
          <w:sz w:val="18"/>
          <w:szCs w:val="18"/>
          <w:lang w:eastAsia="zh-CN" w:bidi="hi-IN"/>
        </w:rPr>
        <w:t xml:space="preserve">3.4.7. </w:t>
      </w:r>
      <w:r>
        <w:rPr>
          <w:rFonts w:ascii="Times New Roman" w:eastAsia="SimSun" w:hAnsi="Times New Roman"/>
          <w:color w:val="000000"/>
          <w:sz w:val="18"/>
          <w:szCs w:val="18"/>
          <w:lang w:eastAsia="zh-CN" w:bidi="hi-IN"/>
        </w:rPr>
        <w:t>обеспечивать представителям Оператора  своевременный доступ для выполнения работ, необходимых во исполнение Договора, а так же для проведения осмотра, ремонта и обслуживания средств, сооружений и линий связи в помещениях, а также на земельных участках, находящихся во владении и (или) пользовании Абонента, в том числе к общему имуществу собственников, на котором размещены средства, сооружения и линии связи;</w:t>
      </w:r>
      <w:proofErr w:type="gramEnd"/>
    </w:p>
    <w:p w:rsidR="00F301BF" w:rsidRDefault="00F301BF" w:rsidP="00F301BF">
      <w:pPr>
        <w:suppressAutoHyphens/>
        <w:spacing w:after="0" w:line="240" w:lineRule="auto"/>
        <w:jc w:val="both"/>
        <w:rPr>
          <w:rFonts w:ascii="Times New Roman" w:eastAsia="MS Mincho" w:hAnsi="Times New Roman"/>
          <w:sz w:val="18"/>
          <w:szCs w:val="18"/>
          <w:lang w:eastAsia="zh-CN" w:bidi="hi-IN"/>
        </w:rPr>
      </w:pPr>
      <w:r>
        <w:rPr>
          <w:rFonts w:ascii="Times New Roman" w:eastAsia="MS Mincho" w:hAnsi="Times New Roman"/>
          <w:sz w:val="18"/>
          <w:szCs w:val="18"/>
          <w:lang w:eastAsia="zh-CN" w:bidi="hi-IN"/>
        </w:rPr>
        <w:t>3.4.8. в случае необходимости проведения работ по организации линии доступа обеспечить необходимые разрешения и согласования с владельцем территории (помещения), на котором будет расположено оборудование Оператора и Абонента, на проведение работ по прокладке кабеля, строительству кабельной канализации и организации кабельного ввода, а также по размещению и электропитанию Оборудования Оператора;</w:t>
      </w:r>
    </w:p>
    <w:p w:rsidR="00F301BF" w:rsidRDefault="00F301BF" w:rsidP="00F301BF">
      <w:pPr>
        <w:widowControl w:val="0"/>
        <w:suppressAutoHyphens/>
        <w:spacing w:after="0" w:line="240" w:lineRule="auto"/>
        <w:jc w:val="both"/>
        <w:rPr>
          <w:rFonts w:ascii="Times New Roman" w:eastAsia="Times New Roman" w:hAnsi="Times New Roman"/>
          <w:color w:val="000000"/>
          <w:sz w:val="18"/>
          <w:szCs w:val="18"/>
          <w:lang w:eastAsia="ru-RU" w:bidi="hi-IN"/>
        </w:rPr>
      </w:pPr>
      <w:r>
        <w:rPr>
          <w:rFonts w:ascii="Times New Roman" w:eastAsia="SimSun" w:hAnsi="Times New Roman"/>
          <w:color w:val="000000"/>
          <w:sz w:val="18"/>
          <w:szCs w:val="18"/>
          <w:lang w:eastAsia="zh-CN" w:bidi="hi-IN"/>
        </w:rPr>
        <w:t>3.4.9</w:t>
      </w:r>
      <w:r>
        <w:rPr>
          <w:rFonts w:ascii="Times New Roman" w:eastAsia="Times New Roman" w:hAnsi="Times New Roman"/>
          <w:color w:val="000000"/>
          <w:sz w:val="18"/>
          <w:szCs w:val="18"/>
          <w:lang w:eastAsia="ru-RU" w:bidi="hi-IN"/>
        </w:rPr>
        <w:t xml:space="preserve">. пользоваться Услугами в соответствии с условиями Договора и Положения, законодательства РФ; не использовать Услуги в противоправных целях, а равно не совершать действий, наносящих вред Оператору  и/или третьим лицам, не совершать действий, препятствующих нормальному функционированию сети связи, оборудования, программного обеспечения Оператора  и третьих лиц; </w:t>
      </w:r>
      <w:proofErr w:type="gramStart"/>
      <w:r>
        <w:rPr>
          <w:rFonts w:ascii="Times New Roman" w:eastAsia="Times New Roman" w:hAnsi="Times New Roman"/>
          <w:color w:val="000000"/>
          <w:sz w:val="18"/>
          <w:szCs w:val="18"/>
          <w:lang w:eastAsia="ru-RU" w:bidi="hi-IN"/>
        </w:rPr>
        <w:t xml:space="preserve">не использовать Услуги без дополнительного письменного согласования с Оператором  для проведения лотерей, голосований, конкурсов, викторин, рекламы, опросов, массовых рассылок сообщений, установки шлюзов для доступа к сети электросвязи и Интернет-телефонии, организации доступа с сети связи общего пользования к модемным пулам, узлам передачи данных и </w:t>
      </w:r>
      <w:proofErr w:type="spellStart"/>
      <w:r>
        <w:rPr>
          <w:rFonts w:ascii="Times New Roman" w:eastAsia="Times New Roman" w:hAnsi="Times New Roman"/>
          <w:color w:val="000000"/>
          <w:sz w:val="18"/>
          <w:szCs w:val="18"/>
          <w:lang w:eastAsia="ru-RU" w:bidi="hi-IN"/>
        </w:rPr>
        <w:t>телематических</w:t>
      </w:r>
      <w:proofErr w:type="spellEnd"/>
      <w:r>
        <w:rPr>
          <w:rFonts w:ascii="Times New Roman" w:eastAsia="Times New Roman" w:hAnsi="Times New Roman"/>
          <w:color w:val="000000"/>
          <w:sz w:val="18"/>
          <w:szCs w:val="18"/>
          <w:lang w:eastAsia="ru-RU" w:bidi="hi-IN"/>
        </w:rPr>
        <w:t xml:space="preserve"> служб, карточным платформам и т.п.; не фальсифицировать IP-адрес, адреса, используемые в других сетевых протоколах, а</w:t>
      </w:r>
      <w:proofErr w:type="gramEnd"/>
      <w:r>
        <w:rPr>
          <w:rFonts w:ascii="Times New Roman" w:eastAsia="Times New Roman" w:hAnsi="Times New Roman"/>
          <w:color w:val="000000"/>
          <w:sz w:val="18"/>
          <w:szCs w:val="18"/>
          <w:lang w:eastAsia="ru-RU" w:bidi="hi-IN"/>
        </w:rPr>
        <w:t xml:space="preserve"> также прочую служебную информацию при передаче данных; не использовать сеть связи Оператора для пропуска трафика от иных операторов связи;</w:t>
      </w:r>
    </w:p>
    <w:p w:rsidR="00F301BF" w:rsidRDefault="00F301BF" w:rsidP="00F301BF">
      <w:pPr>
        <w:widowControl w:val="0"/>
        <w:shd w:val="clear" w:color="auto" w:fill="FFFFFF"/>
        <w:tabs>
          <w:tab w:val="left" w:pos="522"/>
          <w:tab w:val="num" w:pos="567"/>
        </w:tabs>
        <w:suppressAutoHyphens/>
        <w:autoSpaceDE w:val="0"/>
        <w:spacing w:after="0" w:line="200" w:lineRule="atLeast"/>
        <w:jc w:val="both"/>
        <w:rPr>
          <w:rFonts w:ascii="Times New Roman" w:eastAsia="MS Mincho" w:hAnsi="Times New Roman"/>
          <w:sz w:val="18"/>
          <w:szCs w:val="18"/>
          <w:lang w:eastAsia="ar-SA"/>
        </w:rPr>
      </w:pPr>
      <w:r>
        <w:rPr>
          <w:rFonts w:ascii="Times New Roman" w:eastAsia="Times New Roman" w:hAnsi="Times New Roman"/>
          <w:sz w:val="18"/>
          <w:szCs w:val="18"/>
          <w:lang w:eastAsia="ar-SA"/>
        </w:rPr>
        <w:t>3.4.10.</w:t>
      </w:r>
      <w:r>
        <w:rPr>
          <w:rFonts w:ascii="Times New Roman" w:eastAsia="Times New Roman" w:hAnsi="Times New Roman"/>
          <w:bCs/>
          <w:sz w:val="18"/>
          <w:szCs w:val="18"/>
          <w:lang w:eastAsia="ar-SA"/>
        </w:rPr>
        <w:t xml:space="preserve"> </w:t>
      </w:r>
      <w:r>
        <w:rPr>
          <w:rFonts w:ascii="Times New Roman" w:eastAsia="MS Mincho" w:hAnsi="Times New Roman"/>
          <w:sz w:val="18"/>
          <w:szCs w:val="18"/>
          <w:lang w:eastAsia="ar-SA"/>
        </w:rPr>
        <w:t>при одностороннем отказе от Услуг, оказываемых по Договору, письменно уведомить об этом Оператора  не менее чем за 30 (тридцать) календарных дней до предполагаемой даты отказа и оплатить Оператору  все имеющиеся задолженности;</w:t>
      </w:r>
    </w:p>
    <w:p w:rsidR="00F301BF" w:rsidRDefault="00F301BF" w:rsidP="00F301BF">
      <w:pPr>
        <w:tabs>
          <w:tab w:val="left" w:pos="426"/>
          <w:tab w:val="num" w:pos="567"/>
        </w:tabs>
        <w:suppressAutoHyphens/>
        <w:spacing w:after="0" w:line="200" w:lineRule="atLeast"/>
        <w:jc w:val="both"/>
        <w:rPr>
          <w:rFonts w:ascii="Times New Roman" w:eastAsia="MS Mincho" w:hAnsi="Times New Roman"/>
          <w:sz w:val="18"/>
          <w:szCs w:val="18"/>
          <w:lang w:eastAsia="ar-SA"/>
        </w:rPr>
      </w:pPr>
      <w:r>
        <w:rPr>
          <w:rFonts w:ascii="Times New Roman" w:eastAsia="MS Mincho" w:hAnsi="Times New Roman"/>
          <w:sz w:val="18"/>
          <w:szCs w:val="18"/>
          <w:lang w:eastAsia="ar-SA"/>
        </w:rPr>
        <w:t xml:space="preserve">3.4.11. во всех случаях, когда Абоненту предоставляется логин, пароль, кодовое слово, Абонент обязан обеспечить сохранность </w:t>
      </w:r>
      <w:proofErr w:type="spellStart"/>
      <w:r>
        <w:rPr>
          <w:rFonts w:ascii="Times New Roman" w:eastAsia="MS Mincho" w:hAnsi="Times New Roman"/>
          <w:sz w:val="18"/>
          <w:szCs w:val="18"/>
          <w:lang w:eastAsia="ar-SA"/>
        </w:rPr>
        <w:t>аутентификационных</w:t>
      </w:r>
      <w:proofErr w:type="spellEnd"/>
      <w:r>
        <w:rPr>
          <w:rFonts w:ascii="Times New Roman" w:eastAsia="MS Mincho" w:hAnsi="Times New Roman"/>
          <w:sz w:val="18"/>
          <w:szCs w:val="18"/>
          <w:lang w:eastAsia="ar-SA"/>
        </w:rPr>
        <w:t xml:space="preserve"> данных;</w:t>
      </w:r>
    </w:p>
    <w:p w:rsidR="00F301BF" w:rsidRDefault="00F301BF" w:rsidP="00F301BF">
      <w:pPr>
        <w:tabs>
          <w:tab w:val="left" w:pos="426"/>
          <w:tab w:val="num" w:pos="567"/>
        </w:tabs>
        <w:suppressAutoHyphens/>
        <w:spacing w:after="0" w:line="200" w:lineRule="atLeast"/>
        <w:jc w:val="both"/>
        <w:rPr>
          <w:rFonts w:ascii="Times New Roman" w:eastAsia="MS Mincho" w:hAnsi="Times New Roman"/>
          <w:sz w:val="18"/>
          <w:szCs w:val="18"/>
          <w:lang w:eastAsia="ar-SA"/>
        </w:rPr>
      </w:pPr>
      <w:r>
        <w:rPr>
          <w:rFonts w:ascii="Times New Roman" w:eastAsia="MS Mincho" w:hAnsi="Times New Roman"/>
          <w:sz w:val="18"/>
          <w:szCs w:val="18"/>
          <w:lang w:eastAsia="ar-SA"/>
        </w:rPr>
        <w:t>3.4.12. в случаях, предусмотренных законодательством РФ, своими силами и за свой счет урегулировать вопросы использования произведений, доступ к которым возник в результате присоединения к сети телерадиовещания или сети передачи данных Оператора  в соответствии с Договором, с организациями, осуществляющими коллективное управление авторскими и смежными правами;</w:t>
      </w:r>
    </w:p>
    <w:p w:rsidR="00F301BF" w:rsidRDefault="00F301BF" w:rsidP="00F301BF">
      <w:pPr>
        <w:tabs>
          <w:tab w:val="left" w:pos="426"/>
          <w:tab w:val="num" w:pos="567"/>
        </w:tabs>
        <w:suppressAutoHyphens/>
        <w:spacing w:after="0" w:line="200" w:lineRule="atLeast"/>
        <w:jc w:val="both"/>
        <w:rPr>
          <w:rFonts w:ascii="Times New Roman" w:eastAsia="MS Mincho" w:hAnsi="Times New Roman"/>
          <w:sz w:val="18"/>
          <w:szCs w:val="18"/>
          <w:lang w:eastAsia="ar-SA"/>
        </w:rPr>
      </w:pPr>
      <w:r>
        <w:rPr>
          <w:rFonts w:ascii="Times New Roman" w:eastAsia="MS Mincho" w:hAnsi="Times New Roman"/>
          <w:sz w:val="18"/>
          <w:szCs w:val="18"/>
          <w:lang w:eastAsia="ar-SA"/>
        </w:rPr>
        <w:t xml:space="preserve">3.4.13. в течение 7 дней с момента поступления запроса предоставить Оператору  актуальные сведения, подлежащие установлению при заключении Договора; </w:t>
      </w:r>
    </w:p>
    <w:p w:rsidR="00F301BF" w:rsidRDefault="00F301BF" w:rsidP="00F301BF">
      <w:pPr>
        <w:widowControl w:val="0"/>
        <w:suppressAutoHyphens/>
        <w:spacing w:after="0" w:line="240" w:lineRule="auto"/>
        <w:jc w:val="both"/>
        <w:rPr>
          <w:rFonts w:ascii="Times New Roman" w:eastAsia="SimSun" w:hAnsi="Times New Roman"/>
          <w:color w:val="000000"/>
          <w:sz w:val="18"/>
          <w:szCs w:val="18"/>
          <w:lang w:eastAsia="zh-CN" w:bidi="hi-IN"/>
        </w:rPr>
      </w:pPr>
      <w:r>
        <w:rPr>
          <w:rFonts w:ascii="Times New Roman" w:eastAsia="MS Mincho" w:hAnsi="Times New Roman"/>
          <w:sz w:val="18"/>
          <w:szCs w:val="18"/>
          <w:lang w:eastAsia="ar-SA"/>
        </w:rPr>
        <w:t>3.4.14.</w:t>
      </w:r>
      <w:r>
        <w:rPr>
          <w:rFonts w:ascii="Times New Roman" w:eastAsia="SimSun" w:hAnsi="Times New Roman"/>
          <w:color w:val="000000"/>
          <w:sz w:val="18"/>
          <w:szCs w:val="18"/>
          <w:lang w:eastAsia="zh-CN" w:bidi="hi-IN"/>
        </w:rPr>
        <w:t xml:space="preserve"> в случае если по требованию Абонента при подключении услуг ЗАО «ПТК» окажет услуги (выполнит работы), не предусмотренные Приложениями к Договору, </w:t>
      </w:r>
      <w:proofErr w:type="gramStart"/>
      <w:r>
        <w:rPr>
          <w:rFonts w:ascii="Times New Roman" w:eastAsia="SimSun" w:hAnsi="Times New Roman"/>
          <w:color w:val="000000"/>
          <w:sz w:val="18"/>
          <w:szCs w:val="18"/>
          <w:lang w:eastAsia="zh-CN" w:bidi="hi-IN"/>
        </w:rPr>
        <w:t>оплатить стоимость работ</w:t>
      </w:r>
      <w:proofErr w:type="gramEnd"/>
      <w:r>
        <w:rPr>
          <w:rFonts w:ascii="Times New Roman" w:eastAsia="SimSun" w:hAnsi="Times New Roman"/>
          <w:color w:val="000000"/>
          <w:sz w:val="18"/>
          <w:szCs w:val="18"/>
          <w:lang w:eastAsia="zh-CN" w:bidi="hi-IN"/>
        </w:rPr>
        <w:t>/услуг в полном объеме;</w:t>
      </w:r>
    </w:p>
    <w:p w:rsidR="00F301BF" w:rsidRDefault="00F301BF" w:rsidP="00F301BF">
      <w:pPr>
        <w:pStyle w:val="a5"/>
        <w:spacing w:before="0" w:beforeAutospacing="0" w:after="0" w:afterAutospacing="0"/>
        <w:jc w:val="both"/>
        <w:rPr>
          <w:sz w:val="18"/>
          <w:szCs w:val="18"/>
        </w:rPr>
      </w:pPr>
      <w:proofErr w:type="gramStart"/>
      <w:r>
        <w:rPr>
          <w:rFonts w:eastAsia="MS Mincho"/>
          <w:sz w:val="18"/>
          <w:szCs w:val="18"/>
          <w:lang w:eastAsia="ar-SA"/>
        </w:rPr>
        <w:t xml:space="preserve">3.4.15. </w:t>
      </w:r>
      <w:r>
        <w:rPr>
          <w:sz w:val="18"/>
          <w:szCs w:val="18"/>
        </w:rPr>
        <w:t xml:space="preserve">на основании </w:t>
      </w:r>
      <w:proofErr w:type="spellStart"/>
      <w:r>
        <w:rPr>
          <w:sz w:val="18"/>
          <w:szCs w:val="18"/>
        </w:rPr>
        <w:t>пп</w:t>
      </w:r>
      <w:proofErr w:type="spellEnd"/>
      <w:r>
        <w:rPr>
          <w:sz w:val="18"/>
          <w:szCs w:val="18"/>
        </w:rPr>
        <w:t xml:space="preserve">. </w:t>
      </w:r>
      <w:proofErr w:type="spellStart"/>
      <w:r>
        <w:rPr>
          <w:sz w:val="18"/>
          <w:szCs w:val="18"/>
        </w:rPr>
        <w:t>з</w:t>
      </w:r>
      <w:proofErr w:type="spellEnd"/>
      <w:r>
        <w:rPr>
          <w:sz w:val="18"/>
          <w:szCs w:val="18"/>
        </w:rPr>
        <w:t xml:space="preserve">  п. 35 Правил оказания </w:t>
      </w:r>
      <w:proofErr w:type="spellStart"/>
      <w:r>
        <w:rPr>
          <w:sz w:val="18"/>
          <w:szCs w:val="18"/>
        </w:rPr>
        <w:t>телематических</w:t>
      </w:r>
      <w:proofErr w:type="spellEnd"/>
      <w:r>
        <w:rPr>
          <w:sz w:val="18"/>
          <w:szCs w:val="18"/>
        </w:rPr>
        <w:t xml:space="preserve"> услуг связи, утв. Постановлением Правительства РФ </w:t>
      </w:r>
      <w:r>
        <w:rPr>
          <w:bCs/>
          <w:sz w:val="18"/>
          <w:szCs w:val="18"/>
        </w:rPr>
        <w:t xml:space="preserve">от 31.12.2021 г. N 2607, </w:t>
      </w:r>
      <w:proofErr w:type="spellStart"/>
      <w:r>
        <w:rPr>
          <w:bCs/>
          <w:sz w:val="18"/>
          <w:szCs w:val="18"/>
        </w:rPr>
        <w:t>пп</w:t>
      </w:r>
      <w:proofErr w:type="spellEnd"/>
      <w:r>
        <w:rPr>
          <w:bCs/>
          <w:sz w:val="18"/>
          <w:szCs w:val="18"/>
        </w:rPr>
        <w:t>. в п. 69 Правил оказания услуг телефонной связи,</w:t>
      </w:r>
      <w:r>
        <w:rPr>
          <w:sz w:val="18"/>
          <w:szCs w:val="18"/>
        </w:rPr>
        <w:t xml:space="preserve"> утв. Постановлением Правительства РФ </w:t>
      </w:r>
      <w:r>
        <w:rPr>
          <w:bCs/>
          <w:sz w:val="18"/>
          <w:szCs w:val="18"/>
        </w:rPr>
        <w:t xml:space="preserve">от 09.12.2014 г. N 1342, </w:t>
      </w:r>
      <w:r>
        <w:rPr>
          <w:sz w:val="18"/>
          <w:szCs w:val="18"/>
        </w:rPr>
        <w:t>представлять Оператору  в течение 15 дней со дня заключения Договора список  лиц, использующих оборудование абонента - юридического лица (индивидуального предпринимателя), содержащий фамилии</w:t>
      </w:r>
      <w:proofErr w:type="gramEnd"/>
      <w:r>
        <w:rPr>
          <w:sz w:val="18"/>
          <w:szCs w:val="18"/>
        </w:rPr>
        <w:t xml:space="preserve">, </w:t>
      </w:r>
      <w:proofErr w:type="gramStart"/>
      <w:r>
        <w:rPr>
          <w:sz w:val="18"/>
          <w:szCs w:val="18"/>
        </w:rPr>
        <w:t>имена, отчества (при наличии), даты рождения, реквизиты документа, удостоверяющего личность (наименование, серия и номер, дата выдачи, наименование органа, выдавшего документ, или код подразделения), а в случае смены лиц, использующих оборудование юридического лица (индивидуального предпринимателя), - представлять соответствующие достоверные сведения о новых пользователях не позднее 15 дней со дня, когда ему стало известно о таком изменении.</w:t>
      </w:r>
      <w:proofErr w:type="gramEnd"/>
      <w:r>
        <w:rPr>
          <w:sz w:val="18"/>
          <w:szCs w:val="18"/>
        </w:rPr>
        <w:t xml:space="preserve"> Список должен быть заверен уполномоченным представителем Абонента.</w:t>
      </w:r>
    </w:p>
    <w:p w:rsidR="00F301BF" w:rsidRDefault="00F301BF" w:rsidP="00F301BF">
      <w:pPr>
        <w:pStyle w:val="a5"/>
        <w:spacing w:before="0" w:beforeAutospacing="0" w:after="0" w:afterAutospacing="0"/>
        <w:jc w:val="both"/>
        <w:rPr>
          <w:sz w:val="18"/>
          <w:szCs w:val="18"/>
        </w:rPr>
      </w:pPr>
    </w:p>
    <w:p w:rsidR="00F301BF" w:rsidRDefault="00F301BF" w:rsidP="00F301BF">
      <w:pPr>
        <w:tabs>
          <w:tab w:val="num" w:pos="283"/>
          <w:tab w:val="left" w:pos="426"/>
        </w:tabs>
        <w:suppressAutoHyphens/>
        <w:spacing w:after="0" w:line="200" w:lineRule="atLeast"/>
        <w:ind w:left="283" w:hanging="283"/>
        <w:jc w:val="center"/>
        <w:rPr>
          <w:rFonts w:ascii="Times New Roman" w:eastAsia="MS Mincho" w:hAnsi="Times New Roman"/>
          <w:b/>
          <w:bCs/>
          <w:sz w:val="18"/>
          <w:szCs w:val="18"/>
          <w:lang w:eastAsia="ar-SA"/>
        </w:rPr>
      </w:pPr>
      <w:r>
        <w:rPr>
          <w:rFonts w:ascii="Times New Roman" w:eastAsia="Times New Roman" w:hAnsi="Times New Roman"/>
          <w:b/>
          <w:sz w:val="18"/>
          <w:szCs w:val="18"/>
          <w:lang w:eastAsia="ar-SA"/>
        </w:rPr>
        <w:t xml:space="preserve">4. </w:t>
      </w:r>
      <w:r>
        <w:rPr>
          <w:rFonts w:ascii="Times New Roman" w:eastAsia="MS Mincho" w:hAnsi="Times New Roman"/>
          <w:b/>
          <w:bCs/>
          <w:sz w:val="18"/>
          <w:szCs w:val="18"/>
          <w:lang w:eastAsia="ar-SA"/>
        </w:rPr>
        <w:t>Стоимость Услуг,  порядок расчетов.</w:t>
      </w:r>
    </w:p>
    <w:p w:rsidR="00F301BF" w:rsidRDefault="00F301BF" w:rsidP="00F301BF">
      <w:pPr>
        <w:tabs>
          <w:tab w:val="num" w:pos="283"/>
          <w:tab w:val="left" w:pos="426"/>
        </w:tabs>
        <w:suppressAutoHyphens/>
        <w:spacing w:after="0" w:line="200" w:lineRule="atLeast"/>
        <w:ind w:left="283" w:hanging="283"/>
        <w:rPr>
          <w:rFonts w:ascii="Times New Roman" w:eastAsia="MS Mincho" w:hAnsi="Times New Roman"/>
          <w:b/>
          <w:i/>
          <w:sz w:val="18"/>
          <w:szCs w:val="18"/>
          <w:lang w:eastAsia="ar-SA"/>
        </w:rPr>
      </w:pPr>
      <w:r>
        <w:rPr>
          <w:rFonts w:ascii="Times New Roman" w:eastAsia="MS Mincho" w:hAnsi="Times New Roman"/>
          <w:b/>
          <w:i/>
          <w:sz w:val="18"/>
          <w:szCs w:val="18"/>
          <w:lang w:eastAsia="ar-SA"/>
        </w:rPr>
        <w:t>4.1. Стоимость Услуг.</w:t>
      </w:r>
    </w:p>
    <w:p w:rsidR="00F301BF" w:rsidRDefault="00F301BF" w:rsidP="00F301BF">
      <w:pPr>
        <w:widowControl w:val="0"/>
        <w:suppressAutoHyphens/>
        <w:spacing w:after="0" w:line="240" w:lineRule="auto"/>
        <w:jc w:val="both"/>
        <w:rPr>
          <w:rFonts w:ascii="Times New Roman" w:eastAsia="SimSun" w:hAnsi="Times New Roman"/>
          <w:sz w:val="18"/>
          <w:szCs w:val="18"/>
          <w:lang w:eastAsia="zh-CN" w:bidi="hi-IN"/>
        </w:rPr>
      </w:pPr>
      <w:r>
        <w:rPr>
          <w:rFonts w:ascii="Times New Roman" w:eastAsia="SimSun" w:hAnsi="Times New Roman"/>
          <w:sz w:val="18"/>
          <w:szCs w:val="18"/>
          <w:lang w:eastAsia="zh-CN" w:bidi="hi-IN"/>
        </w:rPr>
        <w:t xml:space="preserve">4.1.1. </w:t>
      </w:r>
      <w:r>
        <w:rPr>
          <w:rFonts w:ascii="Times New Roman" w:eastAsia="Times New Roman" w:hAnsi="Times New Roman"/>
          <w:sz w:val="18"/>
          <w:szCs w:val="18"/>
          <w:lang w:eastAsia="zh-CN" w:bidi="hi-IN"/>
        </w:rPr>
        <w:t xml:space="preserve">Стоимость Услуг, оказываемых по настоящему Договору, определяется выбранным </w:t>
      </w:r>
      <w:r>
        <w:rPr>
          <w:rFonts w:ascii="Times New Roman" w:eastAsia="SimSun" w:hAnsi="Times New Roman"/>
          <w:sz w:val="18"/>
          <w:szCs w:val="18"/>
          <w:lang w:eastAsia="zh-CN" w:bidi="hi-IN"/>
        </w:rPr>
        <w:t>Абонентом  Тарифом/</w:t>
      </w:r>
      <w:r>
        <w:rPr>
          <w:rFonts w:ascii="Times New Roman" w:eastAsia="Times New Roman" w:hAnsi="Times New Roman"/>
          <w:sz w:val="18"/>
          <w:szCs w:val="18"/>
          <w:lang w:eastAsia="zh-CN" w:bidi="hi-IN"/>
        </w:rPr>
        <w:t>Тарифным планом, указанным в разделе 4 Приложения № 1 к Договору.</w:t>
      </w:r>
      <w:r>
        <w:rPr>
          <w:rFonts w:ascii="Times New Roman" w:eastAsia="SimSun" w:hAnsi="Times New Roman"/>
          <w:sz w:val="18"/>
          <w:szCs w:val="18"/>
          <w:lang w:eastAsia="zh-CN" w:bidi="hi-IN"/>
        </w:rPr>
        <w:t xml:space="preserve"> Тарифы на Услуги утверждаются Оператором  самостоятельно. Уведомление об и</w:t>
      </w:r>
      <w:r>
        <w:rPr>
          <w:rFonts w:ascii="Times New Roman" w:eastAsia="Times New Roman" w:hAnsi="Times New Roman"/>
          <w:sz w:val="18"/>
          <w:szCs w:val="18"/>
          <w:lang w:eastAsia="zh-CN" w:bidi="hi-IN"/>
        </w:rPr>
        <w:t>зменение Тарифов производится Оператором  в соответствии с п.3.1.5. Договора.</w:t>
      </w:r>
    </w:p>
    <w:p w:rsidR="00F301BF" w:rsidRDefault="00F301BF" w:rsidP="00F301BF">
      <w:pPr>
        <w:tabs>
          <w:tab w:val="num" w:pos="283"/>
          <w:tab w:val="left" w:pos="426"/>
        </w:tabs>
        <w:suppressAutoHyphens/>
        <w:spacing w:after="0" w:line="200" w:lineRule="atLeast"/>
        <w:jc w:val="both"/>
        <w:rPr>
          <w:rFonts w:ascii="Times New Roman" w:eastAsia="MS Mincho" w:hAnsi="Times New Roman"/>
          <w:sz w:val="18"/>
          <w:szCs w:val="18"/>
          <w:lang w:eastAsia="ar-SA"/>
        </w:rPr>
      </w:pPr>
      <w:r>
        <w:rPr>
          <w:rFonts w:ascii="Times New Roman" w:eastAsia="SimSun" w:hAnsi="Times New Roman"/>
          <w:sz w:val="18"/>
          <w:szCs w:val="18"/>
          <w:lang w:eastAsia="zh-CN" w:bidi="hi-IN"/>
        </w:rPr>
        <w:t>4.1.2.</w:t>
      </w:r>
      <w:r>
        <w:rPr>
          <w:rFonts w:ascii="Times New Roman" w:eastAsia="MS Mincho" w:hAnsi="Times New Roman"/>
          <w:sz w:val="18"/>
          <w:szCs w:val="18"/>
          <w:lang w:eastAsia="ar-SA"/>
        </w:rPr>
        <w:t xml:space="preserve"> Расчетным периодом за Услуги  является период времени, равный одному календарному месяцу, в котором были предоставлены Услуги. Начисление ежемесячной оплаты вновь организуемых Услуг производится </w:t>
      </w:r>
      <w:proofErr w:type="gramStart"/>
      <w:r>
        <w:rPr>
          <w:rFonts w:ascii="Times New Roman" w:eastAsia="MS Mincho" w:hAnsi="Times New Roman"/>
          <w:sz w:val="18"/>
          <w:szCs w:val="18"/>
          <w:lang w:eastAsia="ar-SA"/>
        </w:rPr>
        <w:t>с даты подписания</w:t>
      </w:r>
      <w:proofErr w:type="gramEnd"/>
      <w:r>
        <w:rPr>
          <w:rFonts w:ascii="Times New Roman" w:eastAsia="MS Mincho" w:hAnsi="Times New Roman"/>
          <w:sz w:val="18"/>
          <w:szCs w:val="18"/>
          <w:lang w:eastAsia="ar-SA"/>
        </w:rPr>
        <w:t xml:space="preserve"> Договора.</w:t>
      </w:r>
      <w:r>
        <w:rPr>
          <w:rFonts w:ascii="Times New Roman" w:hAnsi="Times New Roman"/>
          <w:sz w:val="18"/>
          <w:szCs w:val="18"/>
        </w:rPr>
        <w:t xml:space="preserve"> Н</w:t>
      </w:r>
      <w:r>
        <w:rPr>
          <w:rFonts w:ascii="Times New Roman" w:eastAsia="MS Mincho" w:hAnsi="Times New Roman"/>
          <w:sz w:val="18"/>
          <w:szCs w:val="18"/>
          <w:lang w:eastAsia="ar-SA"/>
        </w:rPr>
        <w:t>ачисление и оплата стоимости Услуг в ином размере начинается со дня введение в действие новых тарифов</w:t>
      </w:r>
      <w:r>
        <w:rPr>
          <w:rFonts w:ascii="Times New Roman" w:eastAsia="SimSun" w:hAnsi="Times New Roman"/>
          <w:sz w:val="18"/>
          <w:szCs w:val="18"/>
          <w:lang w:eastAsia="zh-CN" w:bidi="hi-IN"/>
        </w:rPr>
        <w:t>. Оплата услуг  производится в рублях Российской Федерации.</w:t>
      </w:r>
    </w:p>
    <w:p w:rsidR="00F301BF" w:rsidRDefault="00F301BF" w:rsidP="00F301BF">
      <w:pPr>
        <w:suppressAutoHyphens/>
        <w:spacing w:after="0" w:line="200" w:lineRule="atLeast"/>
        <w:ind w:left="567" w:hanging="567"/>
        <w:jc w:val="both"/>
        <w:rPr>
          <w:rFonts w:ascii="Times New Roman" w:eastAsia="MS Mincho" w:hAnsi="Times New Roman"/>
          <w:b/>
          <w:i/>
          <w:sz w:val="18"/>
          <w:szCs w:val="18"/>
          <w:lang w:eastAsia="zh-CN" w:bidi="hi-IN"/>
        </w:rPr>
      </w:pPr>
      <w:r>
        <w:rPr>
          <w:rFonts w:ascii="Times New Roman" w:eastAsia="MS Mincho" w:hAnsi="Times New Roman"/>
          <w:b/>
          <w:i/>
          <w:sz w:val="18"/>
          <w:szCs w:val="18"/>
          <w:lang w:eastAsia="zh-CN" w:bidi="hi-IN"/>
        </w:rPr>
        <w:t>4.2. Оплата Услуг.</w:t>
      </w:r>
    </w:p>
    <w:p w:rsidR="00F301BF" w:rsidRDefault="00F301BF" w:rsidP="00F301BF">
      <w:pPr>
        <w:widowControl w:val="0"/>
        <w:suppressAutoHyphens/>
        <w:spacing w:after="0" w:line="240" w:lineRule="auto"/>
        <w:jc w:val="both"/>
        <w:rPr>
          <w:rFonts w:ascii="Times New Roman" w:eastAsia="SimSun" w:hAnsi="Times New Roman"/>
          <w:sz w:val="18"/>
          <w:szCs w:val="18"/>
          <w:lang w:eastAsia="zh-CN" w:bidi="hi-IN"/>
        </w:rPr>
      </w:pPr>
      <w:r>
        <w:rPr>
          <w:rFonts w:ascii="Times New Roman" w:eastAsia="Times New Roman" w:hAnsi="Times New Roman"/>
          <w:sz w:val="18"/>
          <w:szCs w:val="18"/>
          <w:lang w:eastAsia="zh-CN" w:bidi="hi-IN"/>
        </w:rPr>
        <w:t>4.2.1. Для оплаты Услуг Абоненту открывается лицевой счет, на который подлежат зачислению платежи Абонента. Полученные денежные средства учитываются на лицевом счете Абонента, оплата Услуг производится путем списания денежных сре</w:t>
      </w:r>
      <w:proofErr w:type="gramStart"/>
      <w:r>
        <w:rPr>
          <w:rFonts w:ascii="Times New Roman" w:eastAsia="Times New Roman" w:hAnsi="Times New Roman"/>
          <w:sz w:val="18"/>
          <w:szCs w:val="18"/>
          <w:lang w:eastAsia="zh-CN" w:bidi="hi-IN"/>
        </w:rPr>
        <w:t>дств с д</w:t>
      </w:r>
      <w:proofErr w:type="gramEnd"/>
      <w:r>
        <w:rPr>
          <w:rFonts w:ascii="Times New Roman" w:eastAsia="Times New Roman" w:hAnsi="Times New Roman"/>
          <w:sz w:val="18"/>
          <w:szCs w:val="18"/>
          <w:lang w:eastAsia="zh-CN" w:bidi="hi-IN"/>
        </w:rPr>
        <w:t>анного лицевого счета.</w:t>
      </w:r>
    </w:p>
    <w:p w:rsidR="00F301BF" w:rsidRDefault="00F301BF" w:rsidP="00F301BF">
      <w:pPr>
        <w:tabs>
          <w:tab w:val="num" w:pos="283"/>
          <w:tab w:val="left" w:pos="426"/>
        </w:tabs>
        <w:suppressAutoHyphens/>
        <w:spacing w:after="0" w:line="240" w:lineRule="auto"/>
        <w:jc w:val="both"/>
        <w:rPr>
          <w:rFonts w:ascii="Times New Roman" w:eastAsia="MS Mincho" w:hAnsi="Times New Roman"/>
          <w:sz w:val="18"/>
          <w:szCs w:val="18"/>
          <w:lang w:eastAsia="ar-SA"/>
        </w:rPr>
      </w:pPr>
      <w:r>
        <w:rPr>
          <w:rFonts w:ascii="Times New Roman" w:eastAsia="Times New Roman" w:hAnsi="Times New Roman"/>
          <w:sz w:val="18"/>
          <w:szCs w:val="18"/>
          <w:lang w:eastAsia="ar-SA"/>
        </w:rPr>
        <w:t xml:space="preserve">4.2.3. </w:t>
      </w:r>
      <w:r>
        <w:rPr>
          <w:rFonts w:ascii="Times New Roman" w:eastAsia="MS Mincho" w:hAnsi="Times New Roman"/>
          <w:sz w:val="18"/>
          <w:szCs w:val="18"/>
          <w:lang w:eastAsia="ar-SA"/>
        </w:rPr>
        <w:t xml:space="preserve">Расчетным документом является счет, выставляемый Оператором  по окончании расчетного периода. </w:t>
      </w:r>
      <w:r>
        <w:rPr>
          <w:rFonts w:ascii="Times New Roman" w:eastAsia="SimSun" w:hAnsi="Times New Roman"/>
          <w:sz w:val="18"/>
          <w:szCs w:val="18"/>
          <w:lang w:eastAsia="zh-CN" w:bidi="hi-IN"/>
        </w:rPr>
        <w:t xml:space="preserve">Оператор  ежемесячно до 15-числа месяца, следующего за </w:t>
      </w:r>
      <w:proofErr w:type="gramStart"/>
      <w:r>
        <w:rPr>
          <w:rFonts w:ascii="Times New Roman" w:eastAsia="SimSun" w:hAnsi="Times New Roman"/>
          <w:sz w:val="18"/>
          <w:szCs w:val="18"/>
          <w:lang w:eastAsia="zh-CN" w:bidi="hi-IN"/>
        </w:rPr>
        <w:t>расчетным</w:t>
      </w:r>
      <w:proofErr w:type="gramEnd"/>
      <w:r>
        <w:rPr>
          <w:rFonts w:ascii="Times New Roman" w:eastAsia="SimSun" w:hAnsi="Times New Roman"/>
          <w:sz w:val="18"/>
          <w:szCs w:val="18"/>
          <w:lang w:eastAsia="zh-CN" w:bidi="hi-IN"/>
        </w:rPr>
        <w:t xml:space="preserve">, направляет </w:t>
      </w:r>
      <w:r>
        <w:rPr>
          <w:rFonts w:ascii="Times New Roman" w:eastAsia="Times New Roman" w:hAnsi="Times New Roman"/>
          <w:sz w:val="18"/>
          <w:szCs w:val="18"/>
          <w:lang w:eastAsia="ru-RU" w:bidi="hi-IN"/>
        </w:rPr>
        <w:t xml:space="preserve">Абоненту счет, счет-фактуру и Акт выполненных работ (оказанных Услуг) (далее - Акт) по Договору. </w:t>
      </w:r>
    </w:p>
    <w:p w:rsidR="00F301BF" w:rsidRDefault="00F301BF" w:rsidP="00F301BF">
      <w:pPr>
        <w:widowControl w:val="0"/>
        <w:suppressAutoHyphens/>
        <w:spacing w:after="0" w:line="240" w:lineRule="auto"/>
        <w:jc w:val="both"/>
        <w:rPr>
          <w:rFonts w:ascii="Times New Roman" w:eastAsia="Times New Roman" w:hAnsi="Times New Roman"/>
          <w:sz w:val="18"/>
          <w:szCs w:val="18"/>
          <w:lang w:eastAsia="ru-RU" w:bidi="hi-IN"/>
        </w:rPr>
      </w:pPr>
      <w:r>
        <w:rPr>
          <w:rFonts w:ascii="Times New Roman" w:eastAsia="Times New Roman" w:hAnsi="Times New Roman"/>
          <w:sz w:val="18"/>
          <w:szCs w:val="18"/>
          <w:lang w:eastAsia="ar-SA"/>
        </w:rPr>
        <w:t>4.2.3.1.</w:t>
      </w:r>
      <w:r>
        <w:rPr>
          <w:rFonts w:ascii="Times New Roman" w:eastAsia="Times New Roman" w:hAnsi="Times New Roman"/>
          <w:sz w:val="18"/>
          <w:szCs w:val="18"/>
          <w:lang w:eastAsia="ru-RU" w:bidi="hi-IN"/>
        </w:rPr>
        <w:t xml:space="preserve"> В случае если по заявлению Абонента были </w:t>
      </w:r>
      <w:proofErr w:type="gramStart"/>
      <w:r>
        <w:rPr>
          <w:rFonts w:ascii="Times New Roman" w:eastAsia="Times New Roman" w:hAnsi="Times New Roman"/>
          <w:sz w:val="18"/>
          <w:szCs w:val="18"/>
          <w:lang w:eastAsia="ru-RU" w:bidi="hi-IN"/>
        </w:rPr>
        <w:t>оказаны дополнительные услуги/ выполнены</w:t>
      </w:r>
      <w:proofErr w:type="gramEnd"/>
      <w:r>
        <w:rPr>
          <w:rFonts w:ascii="Times New Roman" w:eastAsia="Times New Roman" w:hAnsi="Times New Roman"/>
          <w:sz w:val="18"/>
          <w:szCs w:val="18"/>
          <w:lang w:eastAsia="ru-RU" w:bidi="hi-IN"/>
        </w:rPr>
        <w:t xml:space="preserve"> работы, не являющиеся предметом настоящего Договора, Оператор включает их оплату  в ближайший выставляемый счет на оплату Услуг по Договору.</w:t>
      </w:r>
    </w:p>
    <w:p w:rsidR="00F301BF" w:rsidRDefault="00F301BF" w:rsidP="00F301BF">
      <w:pPr>
        <w:tabs>
          <w:tab w:val="left" w:pos="142"/>
          <w:tab w:val="num" w:pos="283"/>
        </w:tabs>
        <w:suppressAutoHyphens/>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4.2.4. Предоставление счета, счета-фактуры и Акта </w:t>
      </w:r>
      <w:r>
        <w:rPr>
          <w:rFonts w:ascii="Times New Roman" w:eastAsia="Times New Roman" w:hAnsi="Times New Roman"/>
          <w:sz w:val="18"/>
          <w:szCs w:val="18"/>
          <w:lang w:eastAsia="ru-RU" w:bidi="hi-IN"/>
        </w:rPr>
        <w:t xml:space="preserve">выполненных работ (оказанных услуг) </w:t>
      </w:r>
      <w:r>
        <w:rPr>
          <w:rFonts w:ascii="Times New Roman" w:eastAsia="Times New Roman" w:hAnsi="Times New Roman"/>
          <w:sz w:val="18"/>
          <w:szCs w:val="18"/>
          <w:lang w:eastAsia="ru-RU"/>
        </w:rPr>
        <w:t>по Договору, осуществляется Абоненту в соответствии с выбранным способом предоставления счета, определенным в п. 3.1. Приложения №1 к Договору.</w:t>
      </w:r>
    </w:p>
    <w:p w:rsidR="00F301BF" w:rsidRDefault="00F301BF" w:rsidP="00F301BF">
      <w:pPr>
        <w:suppressAutoHyphens/>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4.2.5. </w:t>
      </w:r>
      <w:proofErr w:type="gramStart"/>
      <w:r>
        <w:rPr>
          <w:rFonts w:ascii="Times New Roman" w:eastAsia="Times New Roman" w:hAnsi="Times New Roman"/>
          <w:sz w:val="18"/>
          <w:szCs w:val="18"/>
          <w:lang w:eastAsia="ru-RU"/>
        </w:rPr>
        <w:t>В случае выбора Абонентом в Договоре способа доставки счетов и уведомлений (п.3.2.</w:t>
      </w:r>
      <w:proofErr w:type="gramEnd"/>
      <w:r>
        <w:rPr>
          <w:rFonts w:ascii="Times New Roman" w:eastAsia="Times New Roman" w:hAnsi="Times New Roman"/>
          <w:sz w:val="18"/>
          <w:szCs w:val="18"/>
          <w:lang w:eastAsia="ru-RU"/>
        </w:rPr>
        <w:t xml:space="preserve"> </w:t>
      </w:r>
      <w:proofErr w:type="gramStart"/>
      <w:r>
        <w:rPr>
          <w:rFonts w:ascii="Times New Roman" w:eastAsia="Times New Roman" w:hAnsi="Times New Roman"/>
          <w:sz w:val="18"/>
          <w:szCs w:val="18"/>
          <w:lang w:eastAsia="ru-RU"/>
        </w:rPr>
        <w:t>Приложения №1) «Электронный документооборот», Абонент соглашается получать от Оператора  Электронные документы/Пакеты электронных документов, в том числе письма (уведомления) Оператора, подписанные усиленной квалифицированной Электронной подписью по телекоммуникационным каналам связи через Оператора электронного документооборота, а также обязуется обеспечить техническую возможность для приема и обработки им Пакетов электронных документов и осуществить иные необходимые действия в соответствии с Порядком выставления и получения документов</w:t>
      </w:r>
      <w:proofErr w:type="gramEnd"/>
      <w:r>
        <w:rPr>
          <w:rFonts w:ascii="Times New Roman" w:eastAsia="Times New Roman" w:hAnsi="Times New Roman"/>
          <w:sz w:val="18"/>
          <w:szCs w:val="18"/>
          <w:lang w:eastAsia="ru-RU"/>
        </w:rPr>
        <w:t xml:space="preserve"> и условиями обслуживания оператора электронного документооборота, размещенными на его сайте. При этом Электронный документ, подписанный усиленной квалифицированной Электронной подписью, признается документом, равнозначным документу на бумажном носителе, подписанному собственноручной подписью и заверенному печатью. Выставление и получение Электронных документов/Пакетов электронных документов по телекоммуникационным каналам связи допускается при обязательном использовании Сторонами сертифицированных в соответствии с законодательством Российской Федерации сре</w:t>
      </w:r>
      <w:proofErr w:type="gramStart"/>
      <w:r>
        <w:rPr>
          <w:rFonts w:ascii="Times New Roman" w:eastAsia="Times New Roman" w:hAnsi="Times New Roman"/>
          <w:sz w:val="18"/>
          <w:szCs w:val="18"/>
          <w:lang w:eastAsia="ru-RU"/>
        </w:rPr>
        <w:t>дств кр</w:t>
      </w:r>
      <w:proofErr w:type="gramEnd"/>
      <w:r>
        <w:rPr>
          <w:rFonts w:ascii="Times New Roman" w:eastAsia="Times New Roman" w:hAnsi="Times New Roman"/>
          <w:sz w:val="18"/>
          <w:szCs w:val="18"/>
          <w:lang w:eastAsia="ru-RU"/>
        </w:rPr>
        <w:t>иптографической защиты информации, позволяющих однозначно идентифицировать владельца сертификата ключа проверки Электронной подписи. Оператором ЭДО ЗАО «ПТК» является ООО «Тензор» система СБИС.</w:t>
      </w:r>
    </w:p>
    <w:p w:rsidR="00F301BF" w:rsidRDefault="00F301BF" w:rsidP="00F301BF">
      <w:pPr>
        <w:suppressAutoHyphens/>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4.2.6. В случаях, когда счет,</w:t>
      </w:r>
      <w:r>
        <w:rPr>
          <w:rFonts w:ascii="Times New Roman" w:eastAsia="Times New Roman" w:hAnsi="Times New Roman"/>
          <w:sz w:val="18"/>
          <w:szCs w:val="18"/>
          <w:lang w:eastAsia="ru-RU" w:bidi="hi-IN"/>
        </w:rPr>
        <w:t xml:space="preserve"> Акт,</w:t>
      </w:r>
      <w:r>
        <w:rPr>
          <w:rFonts w:ascii="Times New Roman" w:eastAsia="Times New Roman" w:hAnsi="Times New Roman"/>
          <w:sz w:val="18"/>
          <w:szCs w:val="18"/>
          <w:lang w:eastAsia="ru-RU"/>
        </w:rPr>
        <w:t xml:space="preserve"> счет-фактура Абоненту отправляются почтой РФ либо на электронный адрес, обязанность Оператора  по обеспечению доставки указанных документов  считается выполненной в момент подачи почтовой корреспонденции в соответствующее почтовое отделение связи или, соответственно, отправки документов на указанный Абонентом электронный адрес, без уведомления об их получении. В случае, когда документы Абоненту предоставляются через Личный кабинет,  обязанность по обеспечению предоставления счета считается выполненной в момент размещения документов в Личном кабинете.</w:t>
      </w:r>
    </w:p>
    <w:p w:rsidR="00F301BF" w:rsidRDefault="00F301BF" w:rsidP="00F301BF">
      <w:pPr>
        <w:suppressAutoHyphens/>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4.2.7. Утеря, неполучение Абонентом предоставленного Оператором счета и иных документов, в т.ч. в связи с невыполнением обязанности, предусмотренной п.3.4.5. настоящего Договора, не освобождает Абонента от обязанности своевременной оплаты Услуг. При не поступлении оплаты на счет Оператора  в сроки, установленные п. 4.3.2. и 4.3.4 Договора, подлежит применению п. </w:t>
      </w:r>
      <w:r>
        <w:rPr>
          <w:rFonts w:ascii="Times New Roman" w:eastAsia="MS Mincho" w:hAnsi="Times New Roman"/>
          <w:sz w:val="18"/>
          <w:szCs w:val="18"/>
          <w:lang w:eastAsia="ar-SA"/>
        </w:rPr>
        <w:t>3.1.2. Договора.</w:t>
      </w:r>
    </w:p>
    <w:p w:rsidR="00F301BF" w:rsidRDefault="00F301BF" w:rsidP="00F301BF">
      <w:pPr>
        <w:suppressAutoHyphens/>
        <w:spacing w:after="0" w:line="240" w:lineRule="auto"/>
        <w:jc w:val="both"/>
        <w:rPr>
          <w:rFonts w:ascii="Times New Roman" w:eastAsia="Times New Roman" w:hAnsi="Times New Roman"/>
          <w:sz w:val="18"/>
          <w:szCs w:val="18"/>
          <w:lang w:eastAsia="ru-RU" w:bidi="hi-IN"/>
        </w:rPr>
      </w:pPr>
      <w:r>
        <w:rPr>
          <w:rFonts w:ascii="Times New Roman" w:eastAsia="Times New Roman" w:hAnsi="Times New Roman"/>
          <w:sz w:val="18"/>
          <w:szCs w:val="18"/>
          <w:lang w:eastAsia="ru-RU"/>
        </w:rPr>
        <w:t xml:space="preserve">4.2.8. </w:t>
      </w:r>
      <w:proofErr w:type="gramStart"/>
      <w:r>
        <w:rPr>
          <w:rFonts w:ascii="Times New Roman" w:eastAsia="Times New Roman" w:hAnsi="Times New Roman"/>
          <w:sz w:val="18"/>
          <w:szCs w:val="18"/>
          <w:lang w:eastAsia="ru-RU"/>
        </w:rPr>
        <w:t xml:space="preserve">В случае если Абонент в течение 10 (десяти) дней с момента получения Акта </w:t>
      </w:r>
      <w:r>
        <w:rPr>
          <w:rFonts w:ascii="Times New Roman" w:eastAsia="Times New Roman" w:hAnsi="Times New Roman"/>
          <w:sz w:val="18"/>
          <w:szCs w:val="18"/>
          <w:lang w:eastAsia="ru-RU" w:bidi="hi-IN"/>
        </w:rPr>
        <w:t>не направит Оператору  подписанный со своей стороны Акт или не направит мотивированный отказ от его подписания, Акт выполненных работ (оказанных услуг) подписанный в одностороннем порядке, считается подтверждающим факт оказания Услуг, Услуги считаются принятыми Абонентом без замечаний и подлежат оплате в полном объеме в установленные Договором сроки.</w:t>
      </w:r>
      <w:proofErr w:type="gramEnd"/>
    </w:p>
    <w:p w:rsidR="00F301BF" w:rsidRDefault="00F301BF" w:rsidP="00F301BF">
      <w:pPr>
        <w:widowControl w:val="0"/>
        <w:suppressAutoHyphens/>
        <w:spacing w:after="0" w:line="240" w:lineRule="auto"/>
        <w:jc w:val="both"/>
        <w:rPr>
          <w:rFonts w:ascii="Times New Roman" w:eastAsia="SimSun" w:hAnsi="Times New Roman"/>
          <w:b/>
          <w:i/>
          <w:color w:val="000000"/>
          <w:sz w:val="18"/>
          <w:szCs w:val="18"/>
          <w:lang w:eastAsia="zh-CN" w:bidi="hi-IN"/>
        </w:rPr>
      </w:pPr>
      <w:r>
        <w:rPr>
          <w:rFonts w:ascii="Times New Roman" w:eastAsia="SimSun" w:hAnsi="Times New Roman"/>
          <w:b/>
          <w:i/>
          <w:color w:val="000000"/>
          <w:sz w:val="18"/>
          <w:szCs w:val="18"/>
          <w:lang w:eastAsia="zh-CN" w:bidi="hi-IN"/>
        </w:rPr>
        <w:t>4.3. Система оплаты и сроки.</w:t>
      </w:r>
    </w:p>
    <w:p w:rsidR="00F301BF" w:rsidRDefault="00F301BF" w:rsidP="00F301BF">
      <w:pPr>
        <w:widowControl w:val="0"/>
        <w:suppressAutoHyphens/>
        <w:spacing w:after="0" w:line="240" w:lineRule="auto"/>
        <w:jc w:val="both"/>
        <w:rPr>
          <w:rFonts w:ascii="Times New Roman" w:eastAsia="SimSun" w:hAnsi="Times New Roman"/>
          <w:color w:val="000000"/>
          <w:sz w:val="18"/>
          <w:szCs w:val="18"/>
          <w:lang w:eastAsia="zh-CN" w:bidi="hi-IN"/>
        </w:rPr>
      </w:pPr>
      <w:r>
        <w:rPr>
          <w:rFonts w:ascii="Times New Roman" w:eastAsia="SimSun" w:hAnsi="Times New Roman"/>
          <w:color w:val="000000"/>
          <w:sz w:val="18"/>
          <w:szCs w:val="18"/>
          <w:lang w:eastAsia="zh-CN" w:bidi="hi-IN"/>
        </w:rPr>
        <w:t xml:space="preserve">4.3.1.  Оплата услуг производится в соответствии с выбранной системой оплаты. </w:t>
      </w:r>
      <w:proofErr w:type="gramStart"/>
      <w:r>
        <w:rPr>
          <w:rFonts w:ascii="Times New Roman" w:eastAsia="SimSun" w:hAnsi="Times New Roman"/>
          <w:color w:val="000000"/>
          <w:sz w:val="18"/>
          <w:szCs w:val="18"/>
          <w:lang w:eastAsia="zh-CN" w:bidi="hi-IN"/>
        </w:rPr>
        <w:t>Возможность выбора системы оплаты (п. 3.1.</w:t>
      </w:r>
      <w:proofErr w:type="gramEnd"/>
      <w:r>
        <w:rPr>
          <w:rFonts w:ascii="Times New Roman" w:eastAsia="SimSun" w:hAnsi="Times New Roman"/>
          <w:color w:val="FF0000"/>
          <w:sz w:val="18"/>
          <w:szCs w:val="18"/>
          <w:lang w:eastAsia="zh-CN" w:bidi="hi-IN"/>
        </w:rPr>
        <w:t xml:space="preserve"> </w:t>
      </w:r>
      <w:proofErr w:type="gramStart"/>
      <w:r>
        <w:rPr>
          <w:rFonts w:ascii="Times New Roman" w:eastAsia="SimSun" w:hAnsi="Times New Roman"/>
          <w:sz w:val="18"/>
          <w:szCs w:val="18"/>
          <w:lang w:eastAsia="zh-CN" w:bidi="hi-IN"/>
        </w:rPr>
        <w:t>Приложения №1 к Договору)</w:t>
      </w:r>
      <w:r>
        <w:rPr>
          <w:rFonts w:ascii="Times New Roman" w:eastAsia="SimSun" w:hAnsi="Times New Roman"/>
          <w:color w:val="000000"/>
          <w:sz w:val="18"/>
          <w:szCs w:val="18"/>
          <w:lang w:eastAsia="zh-CN" w:bidi="hi-IN"/>
        </w:rPr>
        <w:t xml:space="preserve"> предоставляется Оператором  при наличии технической возможности.</w:t>
      </w:r>
      <w:proofErr w:type="gramEnd"/>
    </w:p>
    <w:p w:rsidR="00F301BF" w:rsidRDefault="00F301BF" w:rsidP="00F301BF">
      <w:pPr>
        <w:widowControl w:val="0"/>
        <w:suppressAutoHyphens/>
        <w:spacing w:after="0" w:line="240" w:lineRule="auto"/>
        <w:jc w:val="both"/>
        <w:rPr>
          <w:rFonts w:ascii="Times New Roman" w:eastAsia="SimSun" w:hAnsi="Times New Roman"/>
          <w:b/>
          <w:color w:val="000000"/>
          <w:sz w:val="18"/>
          <w:szCs w:val="18"/>
          <w:lang w:eastAsia="zh-CN" w:bidi="hi-IN"/>
        </w:rPr>
      </w:pPr>
      <w:r>
        <w:rPr>
          <w:rFonts w:ascii="Times New Roman" w:eastAsia="SimSun" w:hAnsi="Times New Roman"/>
          <w:sz w:val="18"/>
          <w:szCs w:val="18"/>
          <w:lang w:eastAsia="zh-CN" w:bidi="hi-IN"/>
        </w:rPr>
        <w:t>4.3.2. При</w:t>
      </w:r>
      <w:r>
        <w:rPr>
          <w:rFonts w:ascii="Times New Roman" w:eastAsia="SimSun" w:hAnsi="Times New Roman"/>
          <w:color w:val="000000"/>
          <w:sz w:val="18"/>
          <w:szCs w:val="18"/>
          <w:lang w:eastAsia="zh-CN" w:bidi="hi-IN"/>
        </w:rPr>
        <w:t xml:space="preserve"> выборе кредитной системы сумма к оплате за Услуги определяется с учетом стоимости оказанных Абоненту Услуг в расчетном периоде и иных платежей, а также долга предыдущих расчетных периодов. </w:t>
      </w:r>
      <w:r>
        <w:rPr>
          <w:rFonts w:ascii="Times New Roman" w:eastAsia="SimSun" w:hAnsi="Times New Roman"/>
          <w:b/>
          <w:color w:val="000000"/>
          <w:sz w:val="18"/>
          <w:szCs w:val="18"/>
          <w:lang w:eastAsia="zh-CN" w:bidi="hi-IN"/>
        </w:rPr>
        <w:t xml:space="preserve">Оплата услуг  производится не позднее 25 числа месяца, следующего за </w:t>
      </w:r>
      <w:proofErr w:type="gramStart"/>
      <w:r>
        <w:rPr>
          <w:rFonts w:ascii="Times New Roman" w:eastAsia="SimSun" w:hAnsi="Times New Roman"/>
          <w:b/>
          <w:color w:val="000000"/>
          <w:sz w:val="18"/>
          <w:szCs w:val="18"/>
          <w:lang w:eastAsia="zh-CN" w:bidi="hi-IN"/>
        </w:rPr>
        <w:t>расчетным</w:t>
      </w:r>
      <w:proofErr w:type="gramEnd"/>
      <w:r>
        <w:rPr>
          <w:rFonts w:ascii="Times New Roman" w:eastAsia="SimSun" w:hAnsi="Times New Roman"/>
          <w:b/>
          <w:color w:val="000000"/>
          <w:sz w:val="18"/>
          <w:szCs w:val="18"/>
          <w:lang w:eastAsia="zh-CN" w:bidi="hi-IN"/>
        </w:rPr>
        <w:t>.</w:t>
      </w:r>
    </w:p>
    <w:p w:rsidR="00F301BF" w:rsidRDefault="00F301BF" w:rsidP="00F301BF">
      <w:pPr>
        <w:widowControl w:val="0"/>
        <w:suppressAutoHyphens/>
        <w:spacing w:after="0" w:line="240" w:lineRule="auto"/>
        <w:jc w:val="both"/>
        <w:rPr>
          <w:rFonts w:ascii="Times New Roman" w:eastAsia="SimSun" w:hAnsi="Times New Roman"/>
          <w:color w:val="000000"/>
          <w:sz w:val="18"/>
          <w:szCs w:val="18"/>
          <w:lang w:eastAsia="zh-CN" w:bidi="hi-IN"/>
        </w:rPr>
      </w:pPr>
      <w:r>
        <w:rPr>
          <w:rFonts w:ascii="Times New Roman" w:eastAsia="SimSun" w:hAnsi="Times New Roman"/>
          <w:color w:val="000000"/>
          <w:sz w:val="18"/>
          <w:szCs w:val="18"/>
          <w:lang w:eastAsia="zh-CN" w:bidi="hi-IN"/>
        </w:rPr>
        <w:t>4.3.3. Оператор  вправе устанавливать лимиты (пределы) кредитования в целом для лицевого счета Абонента и/или для одной конкретной Услуги, при достижении которых Оператор  имеет право ограничить либо прекратить оказание Услуг/Услуги по лицевому счету соответственно и выставить внеочередной счет за фактически оказанные Услуги, который должен быть оплачен в срок, указанный Оператором. При не поступлении денежных сре</w:t>
      </w:r>
      <w:proofErr w:type="gramStart"/>
      <w:r>
        <w:rPr>
          <w:rFonts w:ascii="Times New Roman" w:eastAsia="SimSun" w:hAnsi="Times New Roman"/>
          <w:color w:val="000000"/>
          <w:sz w:val="18"/>
          <w:szCs w:val="18"/>
          <w:lang w:eastAsia="zh-CN" w:bidi="hi-IN"/>
        </w:rPr>
        <w:t>дств в ср</w:t>
      </w:r>
      <w:proofErr w:type="gramEnd"/>
      <w:r>
        <w:rPr>
          <w:rFonts w:ascii="Times New Roman" w:eastAsia="SimSun" w:hAnsi="Times New Roman"/>
          <w:color w:val="000000"/>
          <w:sz w:val="18"/>
          <w:szCs w:val="18"/>
          <w:lang w:eastAsia="zh-CN" w:bidi="hi-IN"/>
        </w:rPr>
        <w:t>ок и в объеме, достаточном для оплаты оказанных услуг, Оператор  вправе ограничить объем предоставляемых услуг или полностью прекратить предоставление Услуг до поступления соответствующих денежных средств на лицевой счет. Размер лимита определяется Оператором  в зависимости от перечня, объема и стоимости используемых Услуг и иных данных.</w:t>
      </w:r>
    </w:p>
    <w:p w:rsidR="00F301BF" w:rsidRDefault="00F301BF" w:rsidP="00F301BF">
      <w:pPr>
        <w:widowControl w:val="0"/>
        <w:suppressAutoHyphens/>
        <w:spacing w:after="0" w:line="240" w:lineRule="auto"/>
        <w:jc w:val="both"/>
        <w:rPr>
          <w:rFonts w:ascii="Times New Roman" w:eastAsia="SimSun" w:hAnsi="Times New Roman"/>
          <w:sz w:val="18"/>
          <w:szCs w:val="18"/>
          <w:lang w:eastAsia="zh-CN" w:bidi="hi-IN"/>
        </w:rPr>
      </w:pPr>
      <w:r>
        <w:rPr>
          <w:rFonts w:ascii="Times New Roman" w:eastAsia="SimSun" w:hAnsi="Times New Roman"/>
          <w:color w:val="000000"/>
          <w:sz w:val="18"/>
          <w:szCs w:val="18"/>
          <w:lang w:eastAsia="zh-CN" w:bidi="hi-IN"/>
        </w:rPr>
        <w:t xml:space="preserve">4.3.4. При выборе авансовой системы оплата Услуг производится Абонентом до 1-го числа расчетного периода. В случае исчерпания авансового платежа Оператор  вправе без предварительного уведомления Абонента приостановить оказание услуг </w:t>
      </w:r>
      <w:r>
        <w:rPr>
          <w:rFonts w:ascii="Times New Roman" w:eastAsia="SimSun" w:hAnsi="Times New Roman"/>
          <w:sz w:val="18"/>
          <w:szCs w:val="18"/>
          <w:lang w:eastAsia="zh-CN" w:bidi="hi-IN"/>
        </w:rPr>
        <w:t>связи с 1-го числа месяца.</w:t>
      </w:r>
    </w:p>
    <w:p w:rsidR="00F301BF" w:rsidRDefault="00F301BF" w:rsidP="00F301BF">
      <w:pPr>
        <w:widowControl w:val="0"/>
        <w:suppressAutoHyphens/>
        <w:spacing w:after="0" w:line="240" w:lineRule="auto"/>
        <w:jc w:val="both"/>
        <w:rPr>
          <w:rFonts w:ascii="Times New Roman" w:eastAsia="SimSun" w:hAnsi="Times New Roman"/>
          <w:color w:val="000000"/>
          <w:sz w:val="18"/>
          <w:szCs w:val="18"/>
          <w:lang w:eastAsia="zh-CN" w:bidi="hi-IN"/>
        </w:rPr>
      </w:pPr>
      <w:r>
        <w:rPr>
          <w:rFonts w:ascii="Times New Roman" w:eastAsia="SimSun" w:hAnsi="Times New Roman"/>
          <w:color w:val="000000"/>
          <w:sz w:val="18"/>
          <w:szCs w:val="18"/>
          <w:lang w:eastAsia="zh-CN" w:bidi="hi-IN"/>
        </w:rPr>
        <w:t xml:space="preserve">4.3.5. Платежи Абонента подлежат зачислению на лицевой счет Абонента после их поступления на расчетный счет Оператора. При этом Абонент  самостоятельно должен ознакомиться с условиями зачисления платежей через банки/платежные системы, в том числе с размером комиссии и сроками осуществления платежа.   Оператор  не несет ответственности за </w:t>
      </w:r>
      <w:proofErr w:type="spellStart"/>
      <w:r>
        <w:rPr>
          <w:rFonts w:ascii="Times New Roman" w:eastAsia="SimSun" w:hAnsi="Times New Roman"/>
          <w:color w:val="000000"/>
          <w:sz w:val="18"/>
          <w:szCs w:val="18"/>
          <w:lang w:eastAsia="zh-CN" w:bidi="hi-IN"/>
        </w:rPr>
        <w:t>непоступление</w:t>
      </w:r>
      <w:proofErr w:type="spellEnd"/>
      <w:r>
        <w:rPr>
          <w:rFonts w:ascii="Times New Roman" w:eastAsia="SimSun" w:hAnsi="Times New Roman"/>
          <w:color w:val="000000"/>
          <w:sz w:val="18"/>
          <w:szCs w:val="18"/>
          <w:lang w:eastAsia="zh-CN" w:bidi="hi-IN"/>
        </w:rPr>
        <w:t xml:space="preserve"> (нарушение сроков поступления) денежных средств Абонента на лицевой счет по вине третьих лиц, посредством которых Абонент осуществляет оплату.</w:t>
      </w:r>
    </w:p>
    <w:p w:rsidR="00F301BF" w:rsidRDefault="00F301BF" w:rsidP="00F301BF">
      <w:pPr>
        <w:widowControl w:val="0"/>
        <w:suppressAutoHyphens/>
        <w:spacing w:after="0" w:line="240" w:lineRule="auto"/>
        <w:jc w:val="both"/>
        <w:rPr>
          <w:rFonts w:ascii="Times New Roman" w:eastAsia="SimSun" w:hAnsi="Times New Roman"/>
          <w:color w:val="000000"/>
          <w:sz w:val="18"/>
          <w:szCs w:val="18"/>
          <w:lang w:eastAsia="zh-CN" w:bidi="hi-IN"/>
        </w:rPr>
      </w:pPr>
      <w:r>
        <w:rPr>
          <w:rFonts w:ascii="Times New Roman" w:eastAsia="SimSun" w:hAnsi="Times New Roman"/>
          <w:color w:val="000000"/>
          <w:sz w:val="18"/>
          <w:szCs w:val="18"/>
          <w:lang w:eastAsia="zh-CN" w:bidi="hi-IN"/>
        </w:rPr>
        <w:t>4.3.6. Денежные средства, внесенные Абонентом в качестве оплаты по Договору, списываются в следующем порядке:</w:t>
      </w:r>
    </w:p>
    <w:p w:rsidR="00F301BF" w:rsidRDefault="00F301BF" w:rsidP="00F301BF">
      <w:pPr>
        <w:widowControl w:val="0"/>
        <w:suppressAutoHyphens/>
        <w:spacing w:after="0" w:line="240" w:lineRule="auto"/>
        <w:jc w:val="both"/>
        <w:rPr>
          <w:rFonts w:ascii="Times New Roman" w:eastAsia="SimSun" w:hAnsi="Times New Roman"/>
          <w:color w:val="000000"/>
          <w:sz w:val="18"/>
          <w:szCs w:val="18"/>
          <w:lang w:eastAsia="zh-CN" w:bidi="hi-IN"/>
        </w:rPr>
      </w:pPr>
      <w:r>
        <w:rPr>
          <w:rFonts w:ascii="Times New Roman" w:eastAsia="SimSun" w:hAnsi="Times New Roman"/>
          <w:color w:val="000000"/>
          <w:sz w:val="18"/>
          <w:szCs w:val="18"/>
          <w:lang w:eastAsia="zh-CN" w:bidi="hi-IN"/>
        </w:rPr>
        <w:t>- в первую очередь в счет погашения имеющихся задолженностей за предыдущие расчетные периоды, оплата оборудования, приобретенного в рассрочку или предоставленного Оператором  в аренду;</w:t>
      </w:r>
    </w:p>
    <w:p w:rsidR="00F301BF" w:rsidRDefault="00F301BF" w:rsidP="00F301BF">
      <w:pPr>
        <w:widowControl w:val="0"/>
        <w:suppressAutoHyphens/>
        <w:spacing w:after="0" w:line="240" w:lineRule="auto"/>
        <w:jc w:val="both"/>
        <w:rPr>
          <w:rFonts w:ascii="Times New Roman" w:eastAsia="SimSun" w:hAnsi="Times New Roman"/>
          <w:color w:val="000000"/>
          <w:sz w:val="18"/>
          <w:szCs w:val="18"/>
          <w:lang w:eastAsia="zh-CN" w:bidi="hi-IN"/>
        </w:rPr>
      </w:pPr>
      <w:r>
        <w:rPr>
          <w:rFonts w:ascii="Times New Roman" w:eastAsia="SimSun" w:hAnsi="Times New Roman"/>
          <w:color w:val="000000"/>
          <w:sz w:val="18"/>
          <w:szCs w:val="18"/>
          <w:lang w:eastAsia="zh-CN" w:bidi="hi-IN"/>
        </w:rPr>
        <w:t>- во вторую очередь списываются средства за пользование Услугами, оказанными Абоненту в расчетном периоде.</w:t>
      </w:r>
    </w:p>
    <w:p w:rsidR="00F301BF" w:rsidRDefault="00F301BF" w:rsidP="00F301BF">
      <w:pPr>
        <w:suppressAutoHyphens/>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4.3.7. Оплата Услуг осуществляется Абонентом в безналичной форме с обязательным указанием в платежных документах номера своего Договора (лицевого счета).</w:t>
      </w:r>
    </w:p>
    <w:p w:rsidR="00F301BF" w:rsidRDefault="00F301BF" w:rsidP="00F301BF">
      <w:pPr>
        <w:suppressAutoHyphens/>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4.3.8. Моментом исполнения Абонентом обязательств по оплате считается дата поступления денежных средств на расчетный счет Оператора .</w:t>
      </w:r>
    </w:p>
    <w:p w:rsidR="00F301BF" w:rsidRDefault="00F301BF" w:rsidP="00F301BF">
      <w:pPr>
        <w:suppressAutoHyphens/>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4.3.9. В случае возникновения разногласий Сторон по стоимости оказанных Услуг и дате оплаты Услуг основанием для расчетов и начисления </w:t>
      </w:r>
      <w:r>
        <w:rPr>
          <w:rFonts w:ascii="Times New Roman" w:eastAsia="Times New Roman" w:hAnsi="Times New Roman"/>
          <w:sz w:val="18"/>
          <w:szCs w:val="18"/>
          <w:lang w:eastAsia="ar-SA"/>
        </w:rPr>
        <w:t xml:space="preserve">неустойки </w:t>
      </w:r>
      <w:r>
        <w:rPr>
          <w:rFonts w:ascii="Times New Roman" w:eastAsia="Times New Roman" w:hAnsi="Times New Roman"/>
          <w:sz w:val="18"/>
          <w:szCs w:val="18"/>
          <w:lang w:eastAsia="ru-RU"/>
        </w:rPr>
        <w:t xml:space="preserve">являются данные </w:t>
      </w:r>
      <w:proofErr w:type="spellStart"/>
      <w:r>
        <w:rPr>
          <w:rFonts w:ascii="Times New Roman" w:eastAsia="Times New Roman" w:hAnsi="Times New Roman"/>
          <w:sz w:val="18"/>
          <w:szCs w:val="18"/>
          <w:lang w:eastAsia="ru-RU"/>
        </w:rPr>
        <w:t>биллинговой</w:t>
      </w:r>
      <w:proofErr w:type="spellEnd"/>
      <w:r>
        <w:rPr>
          <w:rFonts w:ascii="Times New Roman" w:eastAsia="Times New Roman" w:hAnsi="Times New Roman"/>
          <w:sz w:val="18"/>
          <w:szCs w:val="18"/>
          <w:lang w:eastAsia="ru-RU"/>
        </w:rPr>
        <w:t xml:space="preserve"> системы Оператора  (данные лицевого счета Абонента). </w:t>
      </w:r>
    </w:p>
    <w:p w:rsidR="00F301BF" w:rsidRDefault="00F301BF" w:rsidP="00F301BF">
      <w:pPr>
        <w:tabs>
          <w:tab w:val="num" w:pos="283"/>
          <w:tab w:val="left" w:pos="426"/>
        </w:tabs>
        <w:suppressAutoHyphens/>
        <w:spacing w:after="0" w:line="200" w:lineRule="atLeast"/>
        <w:ind w:left="283" w:hanging="283"/>
        <w:jc w:val="center"/>
        <w:rPr>
          <w:rFonts w:ascii="Times New Roman" w:eastAsia="Times New Roman" w:hAnsi="Times New Roman"/>
          <w:b/>
          <w:sz w:val="18"/>
          <w:szCs w:val="18"/>
          <w:lang w:eastAsia="ar-SA"/>
        </w:rPr>
      </w:pPr>
    </w:p>
    <w:p w:rsidR="00F301BF" w:rsidRDefault="00F301BF" w:rsidP="00F301BF">
      <w:pPr>
        <w:tabs>
          <w:tab w:val="num" w:pos="283"/>
          <w:tab w:val="left" w:pos="426"/>
        </w:tabs>
        <w:suppressAutoHyphens/>
        <w:spacing w:after="0" w:line="200" w:lineRule="atLeast"/>
        <w:ind w:left="283" w:hanging="283"/>
        <w:jc w:val="center"/>
        <w:rPr>
          <w:rFonts w:ascii="Times New Roman" w:eastAsia="MS Mincho" w:hAnsi="Times New Roman"/>
          <w:b/>
          <w:sz w:val="18"/>
          <w:szCs w:val="18"/>
          <w:lang w:eastAsia="ar-SA"/>
        </w:rPr>
      </w:pPr>
      <w:r>
        <w:rPr>
          <w:rFonts w:ascii="Times New Roman" w:eastAsia="Times New Roman" w:hAnsi="Times New Roman"/>
          <w:b/>
          <w:sz w:val="18"/>
          <w:szCs w:val="18"/>
          <w:lang w:eastAsia="ar-SA"/>
        </w:rPr>
        <w:t xml:space="preserve">5. </w:t>
      </w:r>
      <w:r>
        <w:rPr>
          <w:rFonts w:ascii="Times New Roman" w:eastAsia="MS Mincho" w:hAnsi="Times New Roman"/>
          <w:b/>
          <w:bCs/>
          <w:sz w:val="18"/>
          <w:szCs w:val="18"/>
          <w:lang w:eastAsia="ar-SA"/>
        </w:rPr>
        <w:t xml:space="preserve">Ответственность сторон, </w:t>
      </w:r>
      <w:r>
        <w:rPr>
          <w:rFonts w:ascii="Times New Roman" w:eastAsia="Times New Roman" w:hAnsi="Times New Roman"/>
          <w:b/>
          <w:sz w:val="18"/>
          <w:szCs w:val="18"/>
          <w:lang w:eastAsia="ar-SA"/>
        </w:rPr>
        <w:t>порядок</w:t>
      </w:r>
      <w:r>
        <w:rPr>
          <w:rFonts w:ascii="Times New Roman" w:eastAsia="MS Mincho" w:hAnsi="Times New Roman"/>
          <w:b/>
          <w:bCs/>
          <w:sz w:val="18"/>
          <w:szCs w:val="18"/>
          <w:lang w:eastAsia="ar-SA"/>
        </w:rPr>
        <w:t xml:space="preserve"> рассмотрения споров.</w:t>
      </w:r>
    </w:p>
    <w:p w:rsidR="00F301BF" w:rsidRDefault="00F301BF" w:rsidP="00F301BF">
      <w:pPr>
        <w:tabs>
          <w:tab w:val="num" w:pos="283"/>
          <w:tab w:val="left" w:pos="426"/>
        </w:tabs>
        <w:suppressAutoHyphens/>
        <w:spacing w:after="0" w:line="200" w:lineRule="atLeast"/>
        <w:jc w:val="both"/>
        <w:rPr>
          <w:rFonts w:ascii="Times New Roman" w:eastAsia="Times New Roman" w:hAnsi="Times New Roman"/>
          <w:sz w:val="18"/>
          <w:szCs w:val="18"/>
          <w:lang w:eastAsia="ar-SA"/>
        </w:rPr>
      </w:pPr>
      <w:r>
        <w:rPr>
          <w:rFonts w:ascii="Times New Roman" w:eastAsia="Times New Roman" w:hAnsi="Times New Roman"/>
          <w:sz w:val="18"/>
          <w:szCs w:val="18"/>
          <w:lang w:eastAsia="ar-SA"/>
        </w:rPr>
        <w:t>5.1. Оператор  и Абонент за невыполнение или ненадлежащее выполнение обязательств по настоящему Договору несут ответственность в порядке и размерах, установленных действующим законодательством РФ.</w:t>
      </w:r>
    </w:p>
    <w:p w:rsidR="00F301BF" w:rsidRDefault="00F301BF" w:rsidP="00F301BF">
      <w:pPr>
        <w:widowControl w:val="0"/>
        <w:suppressAutoHyphens/>
        <w:spacing w:after="0" w:line="240" w:lineRule="auto"/>
        <w:ind w:left="22"/>
        <w:jc w:val="both"/>
        <w:rPr>
          <w:rFonts w:ascii="Times New Roman" w:eastAsia="SimSun" w:hAnsi="Times New Roman"/>
          <w:color w:val="000000"/>
          <w:sz w:val="18"/>
          <w:szCs w:val="18"/>
          <w:lang w:eastAsia="zh-CN" w:bidi="hi-IN"/>
        </w:rPr>
      </w:pPr>
      <w:r>
        <w:rPr>
          <w:rFonts w:ascii="Times New Roman" w:eastAsia="Times New Roman" w:hAnsi="Times New Roman"/>
          <w:color w:val="000000"/>
          <w:sz w:val="18"/>
          <w:szCs w:val="18"/>
          <w:lang w:eastAsia="zh-CN" w:bidi="hi-IN"/>
        </w:rPr>
        <w:t xml:space="preserve">5.2. </w:t>
      </w:r>
      <w:r>
        <w:rPr>
          <w:rFonts w:ascii="Times New Roman" w:eastAsia="SimSun" w:hAnsi="Times New Roman"/>
          <w:i/>
          <w:color w:val="000000"/>
          <w:sz w:val="18"/>
          <w:szCs w:val="18"/>
          <w:lang w:eastAsia="zh-CN" w:bidi="hi-IN"/>
        </w:rPr>
        <w:t>Оператор  не несет ответственности</w:t>
      </w:r>
      <w:r>
        <w:rPr>
          <w:rFonts w:ascii="Times New Roman" w:eastAsia="SimSun" w:hAnsi="Times New Roman"/>
          <w:color w:val="000000"/>
          <w:sz w:val="18"/>
          <w:szCs w:val="18"/>
          <w:lang w:eastAsia="zh-CN" w:bidi="hi-IN"/>
        </w:rPr>
        <w:t>:</w:t>
      </w:r>
    </w:p>
    <w:p w:rsidR="00F301BF" w:rsidRDefault="00F301BF" w:rsidP="00F301BF">
      <w:pPr>
        <w:widowControl w:val="0"/>
        <w:suppressAutoHyphens/>
        <w:spacing w:after="0" w:line="240" w:lineRule="auto"/>
        <w:jc w:val="both"/>
        <w:rPr>
          <w:rFonts w:ascii="Times New Roman" w:eastAsia="SimSun" w:hAnsi="Times New Roman"/>
          <w:color w:val="000000"/>
          <w:sz w:val="18"/>
          <w:szCs w:val="18"/>
          <w:lang w:eastAsia="zh-CN" w:bidi="hi-IN"/>
        </w:rPr>
      </w:pPr>
      <w:r>
        <w:rPr>
          <w:rFonts w:ascii="Times New Roman" w:eastAsia="SimSun" w:hAnsi="Times New Roman"/>
          <w:color w:val="000000"/>
          <w:sz w:val="18"/>
          <w:szCs w:val="18"/>
          <w:lang w:eastAsia="zh-CN" w:bidi="hi-IN"/>
        </w:rPr>
        <w:t>5.2.1.  за качество услуг связи других операторов связи, доступ к которым предоставляется посредством сети связи ЗАО «ПТК»;</w:t>
      </w:r>
    </w:p>
    <w:p w:rsidR="00F301BF" w:rsidRDefault="00F301BF" w:rsidP="00F301BF">
      <w:pPr>
        <w:widowControl w:val="0"/>
        <w:suppressAutoHyphens/>
        <w:spacing w:after="0" w:line="240" w:lineRule="auto"/>
        <w:ind w:left="22"/>
        <w:jc w:val="both"/>
        <w:rPr>
          <w:rFonts w:ascii="Times New Roman" w:eastAsia="SimSun" w:hAnsi="Times New Roman"/>
          <w:color w:val="000000"/>
          <w:sz w:val="18"/>
          <w:szCs w:val="18"/>
          <w:lang w:eastAsia="zh-CN" w:bidi="hi-IN"/>
        </w:rPr>
      </w:pPr>
      <w:r>
        <w:rPr>
          <w:rFonts w:ascii="Times New Roman" w:eastAsia="SimSun" w:hAnsi="Times New Roman"/>
          <w:color w:val="000000"/>
          <w:sz w:val="18"/>
          <w:szCs w:val="18"/>
          <w:lang w:eastAsia="zh-CN" w:bidi="hi-IN"/>
        </w:rPr>
        <w:t xml:space="preserve">5.2.2. за содержание информации, передаваемой и получаемой Абонентом по сетям электросвязи, в том числе за рассылку </w:t>
      </w:r>
      <w:proofErr w:type="spellStart"/>
      <w:r>
        <w:rPr>
          <w:rFonts w:ascii="Times New Roman" w:eastAsia="SimSun" w:hAnsi="Times New Roman"/>
          <w:color w:val="000000"/>
          <w:sz w:val="18"/>
          <w:szCs w:val="18"/>
          <w:lang w:eastAsia="zh-CN" w:bidi="hi-IN"/>
        </w:rPr>
        <w:t>СПАМа</w:t>
      </w:r>
      <w:proofErr w:type="spellEnd"/>
      <w:r>
        <w:rPr>
          <w:rFonts w:ascii="Times New Roman" w:eastAsia="SimSun" w:hAnsi="Times New Roman"/>
          <w:color w:val="000000"/>
          <w:sz w:val="18"/>
          <w:szCs w:val="18"/>
          <w:lang w:eastAsia="zh-CN" w:bidi="hi-IN"/>
        </w:rPr>
        <w:t>, вредоносных программ (вирусов), нарушения интеллектуальных и иных прав, а также законных интересов третьих лиц, распространение материалов с нарушением норм действующего законодательства РФ;</w:t>
      </w:r>
    </w:p>
    <w:p w:rsidR="00F301BF" w:rsidRDefault="00F301BF" w:rsidP="00F301BF">
      <w:pPr>
        <w:widowControl w:val="0"/>
        <w:suppressAutoHyphens/>
        <w:spacing w:after="0" w:line="240" w:lineRule="auto"/>
        <w:ind w:left="22"/>
        <w:jc w:val="both"/>
        <w:rPr>
          <w:rFonts w:ascii="Times New Roman" w:eastAsia="SimSun" w:hAnsi="Times New Roman"/>
          <w:color w:val="000000"/>
          <w:sz w:val="18"/>
          <w:szCs w:val="18"/>
          <w:lang w:eastAsia="zh-CN" w:bidi="hi-IN"/>
        </w:rPr>
      </w:pPr>
      <w:r>
        <w:rPr>
          <w:rFonts w:ascii="Times New Roman" w:eastAsia="SimSun" w:hAnsi="Times New Roman"/>
          <w:color w:val="000000"/>
          <w:sz w:val="18"/>
          <w:szCs w:val="18"/>
          <w:lang w:eastAsia="zh-CN" w:bidi="hi-IN"/>
        </w:rPr>
        <w:t xml:space="preserve">5.2.3.  за неполучение Абонентом уведомлений, сообщений, счетов и иной корреспонденции, в том числе в случае не соблюдения Абонентом условий </w:t>
      </w:r>
      <w:r>
        <w:rPr>
          <w:rFonts w:ascii="Times New Roman" w:eastAsia="SimSun" w:hAnsi="Times New Roman"/>
          <w:sz w:val="18"/>
          <w:szCs w:val="18"/>
          <w:lang w:eastAsia="zh-CN" w:bidi="hi-IN"/>
        </w:rPr>
        <w:t>п. 3.4.5. настоящего</w:t>
      </w:r>
      <w:r>
        <w:rPr>
          <w:rFonts w:ascii="Times New Roman" w:eastAsia="SimSun" w:hAnsi="Times New Roman"/>
          <w:color w:val="000000"/>
          <w:sz w:val="18"/>
          <w:szCs w:val="18"/>
          <w:lang w:eastAsia="zh-CN" w:bidi="hi-IN"/>
        </w:rPr>
        <w:t xml:space="preserve"> Договора. </w:t>
      </w:r>
    </w:p>
    <w:p w:rsidR="00F301BF" w:rsidRDefault="00F301BF" w:rsidP="00F301BF">
      <w:pPr>
        <w:widowControl w:val="0"/>
        <w:suppressAutoHyphens/>
        <w:spacing w:after="0" w:line="240" w:lineRule="auto"/>
        <w:jc w:val="both"/>
        <w:rPr>
          <w:rFonts w:ascii="Times New Roman" w:eastAsia="SimSun" w:hAnsi="Times New Roman"/>
          <w:sz w:val="18"/>
          <w:szCs w:val="18"/>
          <w:lang w:eastAsia="zh-CN" w:bidi="hi-IN"/>
        </w:rPr>
      </w:pPr>
      <w:r>
        <w:rPr>
          <w:rFonts w:ascii="Times New Roman" w:eastAsia="SimSun" w:hAnsi="Times New Roman"/>
          <w:color w:val="000000"/>
          <w:sz w:val="18"/>
          <w:szCs w:val="18"/>
          <w:lang w:eastAsia="zh-CN" w:bidi="hi-IN"/>
        </w:rPr>
        <w:t xml:space="preserve">5.2.4. за убытки, понесенные Абонентом вследствие перерыва или прекращения оказания услуг, за исключением перерасчета стоимости услуг  в </w:t>
      </w:r>
      <w:r>
        <w:rPr>
          <w:rFonts w:ascii="Times New Roman" w:eastAsia="SimSun" w:hAnsi="Times New Roman"/>
          <w:sz w:val="18"/>
          <w:szCs w:val="18"/>
          <w:lang w:eastAsia="zh-CN" w:bidi="hi-IN"/>
        </w:rPr>
        <w:t>соответствии с п. 3.3.4. настоящего Договора.</w:t>
      </w:r>
    </w:p>
    <w:p w:rsidR="00F301BF" w:rsidRDefault="00F301BF" w:rsidP="00F301BF">
      <w:pPr>
        <w:tabs>
          <w:tab w:val="num" w:pos="283"/>
          <w:tab w:val="left" w:pos="426"/>
        </w:tabs>
        <w:suppressAutoHyphens/>
        <w:spacing w:after="0" w:line="200" w:lineRule="atLeast"/>
        <w:jc w:val="both"/>
        <w:rPr>
          <w:rFonts w:ascii="Times New Roman" w:eastAsia="Times New Roman" w:hAnsi="Times New Roman"/>
          <w:sz w:val="18"/>
          <w:szCs w:val="18"/>
          <w:lang w:eastAsia="ar-SA"/>
        </w:rPr>
      </w:pPr>
      <w:r>
        <w:rPr>
          <w:rFonts w:ascii="Times New Roman" w:eastAsia="MS Mincho" w:hAnsi="Times New Roman"/>
          <w:sz w:val="18"/>
          <w:szCs w:val="18"/>
          <w:lang w:eastAsia="ar-SA"/>
        </w:rPr>
        <w:t xml:space="preserve">5.2.5. за возможное ухудшение, перерывы в работе или прекращение работы сети связи Оператора, при использовании Абонентом </w:t>
      </w:r>
      <w:proofErr w:type="spellStart"/>
      <w:r>
        <w:rPr>
          <w:rFonts w:ascii="Times New Roman" w:eastAsia="Times New Roman" w:hAnsi="Times New Roman"/>
          <w:sz w:val="18"/>
          <w:szCs w:val="18"/>
          <w:lang w:eastAsia="ar-SA"/>
        </w:rPr>
        <w:t>несертифицированного</w:t>
      </w:r>
      <w:proofErr w:type="spellEnd"/>
      <w:r>
        <w:rPr>
          <w:rFonts w:ascii="Times New Roman" w:eastAsia="Times New Roman" w:hAnsi="Times New Roman"/>
          <w:sz w:val="18"/>
          <w:szCs w:val="18"/>
          <w:lang w:eastAsia="ar-SA"/>
        </w:rPr>
        <w:t xml:space="preserve"> оконечного абонентского оборудования,</w:t>
      </w:r>
      <w:r>
        <w:rPr>
          <w:rFonts w:ascii="Times New Roman" w:eastAsia="MS Mincho" w:hAnsi="Times New Roman"/>
          <w:sz w:val="18"/>
          <w:szCs w:val="18"/>
          <w:lang w:eastAsia="ar-SA"/>
        </w:rPr>
        <w:t xml:space="preserve"> неисправного оборудования либо оборудования, которое было изменено либо модифицировано самостоятельно Абонентом.</w:t>
      </w:r>
      <w:r>
        <w:rPr>
          <w:rFonts w:ascii="Times New Roman" w:eastAsia="Times New Roman" w:hAnsi="Times New Roman"/>
          <w:sz w:val="18"/>
          <w:szCs w:val="18"/>
          <w:lang w:eastAsia="ar-SA"/>
        </w:rPr>
        <w:t xml:space="preserve"> </w:t>
      </w:r>
    </w:p>
    <w:p w:rsidR="00F301BF" w:rsidRDefault="00F301BF" w:rsidP="00F301BF">
      <w:pPr>
        <w:widowControl w:val="0"/>
        <w:suppressAutoHyphens/>
        <w:spacing w:after="0" w:line="240" w:lineRule="auto"/>
        <w:jc w:val="both"/>
        <w:rPr>
          <w:rFonts w:ascii="Times New Roman" w:eastAsia="SimSun" w:hAnsi="Times New Roman"/>
          <w:color w:val="000000"/>
          <w:sz w:val="18"/>
          <w:szCs w:val="18"/>
          <w:lang w:eastAsia="zh-CN" w:bidi="hi-IN"/>
        </w:rPr>
      </w:pPr>
      <w:r>
        <w:rPr>
          <w:rFonts w:ascii="Times New Roman" w:eastAsia="Times New Roman" w:hAnsi="Times New Roman"/>
          <w:color w:val="000000"/>
          <w:sz w:val="18"/>
          <w:szCs w:val="18"/>
          <w:lang w:eastAsia="zh-CN" w:bidi="hi-IN"/>
        </w:rPr>
        <w:t xml:space="preserve">5.3. </w:t>
      </w:r>
      <w:r>
        <w:rPr>
          <w:rFonts w:ascii="Times New Roman" w:eastAsia="SimSun" w:hAnsi="Times New Roman"/>
          <w:i/>
          <w:color w:val="000000"/>
          <w:sz w:val="18"/>
          <w:szCs w:val="18"/>
          <w:lang w:eastAsia="zh-CN" w:bidi="hi-IN"/>
        </w:rPr>
        <w:t xml:space="preserve">Абонент несет полную ответственность и принимает на себя все риски, связанные </w:t>
      </w:r>
      <w:proofErr w:type="gramStart"/>
      <w:r>
        <w:rPr>
          <w:rFonts w:ascii="Times New Roman" w:eastAsia="SimSun" w:hAnsi="Times New Roman"/>
          <w:i/>
          <w:color w:val="000000"/>
          <w:sz w:val="18"/>
          <w:szCs w:val="18"/>
          <w:lang w:eastAsia="zh-CN" w:bidi="hi-IN"/>
        </w:rPr>
        <w:t>с</w:t>
      </w:r>
      <w:proofErr w:type="gramEnd"/>
      <w:r>
        <w:rPr>
          <w:rFonts w:ascii="Times New Roman" w:eastAsia="SimSun" w:hAnsi="Times New Roman"/>
          <w:color w:val="000000"/>
          <w:sz w:val="18"/>
          <w:szCs w:val="18"/>
          <w:lang w:eastAsia="zh-CN" w:bidi="hi-IN"/>
        </w:rPr>
        <w:t>:</w:t>
      </w:r>
    </w:p>
    <w:p w:rsidR="00F301BF" w:rsidRDefault="00F301BF" w:rsidP="00F301BF">
      <w:pPr>
        <w:widowControl w:val="0"/>
        <w:suppressAutoHyphens/>
        <w:spacing w:after="0" w:line="240" w:lineRule="auto"/>
        <w:jc w:val="both"/>
        <w:rPr>
          <w:rFonts w:ascii="Times New Roman" w:hAnsi="Times New Roman"/>
          <w:sz w:val="18"/>
          <w:szCs w:val="18"/>
        </w:rPr>
      </w:pPr>
      <w:r>
        <w:rPr>
          <w:rFonts w:ascii="Times New Roman" w:eastAsia="SimSun" w:hAnsi="Times New Roman"/>
          <w:color w:val="000000"/>
          <w:sz w:val="18"/>
          <w:szCs w:val="18"/>
          <w:lang w:eastAsia="zh-CN" w:bidi="hi-IN"/>
        </w:rPr>
        <w:t xml:space="preserve">5.3.1.  предоставлением недостоверных сведений о </w:t>
      </w:r>
      <w:r>
        <w:rPr>
          <w:rFonts w:ascii="Times New Roman" w:hAnsi="Times New Roman"/>
          <w:sz w:val="18"/>
          <w:szCs w:val="18"/>
        </w:rPr>
        <w:t>лицах, использующих оборудование Абонента;</w:t>
      </w:r>
    </w:p>
    <w:p w:rsidR="00F301BF" w:rsidRDefault="00F301BF" w:rsidP="00F301BF">
      <w:pPr>
        <w:widowControl w:val="0"/>
        <w:suppressAutoHyphens/>
        <w:spacing w:after="0" w:line="240" w:lineRule="auto"/>
        <w:jc w:val="both"/>
        <w:rPr>
          <w:rFonts w:ascii="Times New Roman" w:eastAsia="SimSun" w:hAnsi="Times New Roman"/>
          <w:color w:val="000000"/>
          <w:sz w:val="18"/>
          <w:szCs w:val="18"/>
          <w:lang w:eastAsia="zh-CN" w:bidi="hi-IN"/>
        </w:rPr>
      </w:pPr>
      <w:r>
        <w:rPr>
          <w:rFonts w:ascii="Times New Roman" w:hAnsi="Times New Roman"/>
          <w:sz w:val="18"/>
          <w:szCs w:val="18"/>
        </w:rPr>
        <w:t xml:space="preserve">5.3.2. </w:t>
      </w:r>
      <w:r>
        <w:rPr>
          <w:rFonts w:ascii="Times New Roman" w:eastAsia="SimSun" w:hAnsi="Times New Roman"/>
          <w:color w:val="000000"/>
          <w:sz w:val="18"/>
          <w:szCs w:val="18"/>
          <w:lang w:eastAsia="zh-CN" w:bidi="hi-IN"/>
        </w:rPr>
        <w:t xml:space="preserve"> использованием материалов, информации, услуг и продуктов в сети Интернет, доступ к которой предоставляется в рамках заключенного с Оператором  Договора;</w:t>
      </w:r>
    </w:p>
    <w:p w:rsidR="00F301BF" w:rsidRDefault="00F301BF" w:rsidP="00F301BF">
      <w:pPr>
        <w:widowControl w:val="0"/>
        <w:suppressAutoHyphens/>
        <w:spacing w:after="0" w:line="240" w:lineRule="auto"/>
        <w:jc w:val="both"/>
        <w:rPr>
          <w:rFonts w:ascii="Times New Roman" w:eastAsia="SimSun" w:hAnsi="Times New Roman"/>
          <w:color w:val="000000"/>
          <w:sz w:val="18"/>
          <w:szCs w:val="18"/>
          <w:lang w:eastAsia="zh-CN" w:bidi="hi-IN"/>
        </w:rPr>
      </w:pPr>
      <w:r>
        <w:rPr>
          <w:rFonts w:ascii="Times New Roman" w:eastAsia="SimSun" w:hAnsi="Times New Roman"/>
          <w:color w:val="000000"/>
          <w:sz w:val="18"/>
          <w:szCs w:val="18"/>
          <w:lang w:eastAsia="zh-CN" w:bidi="hi-IN"/>
        </w:rPr>
        <w:t>5.3.3.  несвоевременным сообщением об изменениях в реквизитах и наступлением неблагоприятных последствий, возникших в результате такого несвоевременного сообщения.</w:t>
      </w:r>
    </w:p>
    <w:p w:rsidR="00F301BF" w:rsidRDefault="00F301BF" w:rsidP="00F301BF">
      <w:pPr>
        <w:widowControl w:val="0"/>
        <w:suppressAutoHyphens/>
        <w:spacing w:after="0" w:line="240" w:lineRule="auto"/>
        <w:jc w:val="both"/>
        <w:rPr>
          <w:rFonts w:ascii="Times New Roman" w:eastAsia="Times New Roman" w:hAnsi="Times New Roman"/>
          <w:sz w:val="18"/>
          <w:szCs w:val="18"/>
          <w:lang w:eastAsia="zh-CN" w:bidi="hi-IN"/>
        </w:rPr>
      </w:pPr>
      <w:r>
        <w:rPr>
          <w:rFonts w:ascii="Times New Roman" w:eastAsia="Times New Roman" w:hAnsi="Times New Roman"/>
          <w:color w:val="000000"/>
          <w:sz w:val="18"/>
          <w:szCs w:val="18"/>
          <w:lang w:eastAsia="zh-CN" w:bidi="hi-IN"/>
        </w:rPr>
        <w:lastRenderedPageBreak/>
        <w:t xml:space="preserve">5.4. В случаях, предусмотренных законодательством РФ, или при нарушении Абонентом условий Договора, в том числе срока оплаты оказанных услуг, Оператор  имеет право приостановить оказание </w:t>
      </w:r>
      <w:proofErr w:type="spellStart"/>
      <w:r>
        <w:rPr>
          <w:rFonts w:ascii="Times New Roman" w:eastAsia="MS Mincho" w:hAnsi="Times New Roman"/>
          <w:sz w:val="18"/>
          <w:szCs w:val="18"/>
          <w:lang w:eastAsia="ar-SA"/>
        </w:rPr>
        <w:t>Услуг</w:t>
      </w:r>
      <w:r>
        <w:rPr>
          <w:rFonts w:ascii="Times New Roman" w:eastAsia="Times New Roman" w:hAnsi="Times New Roman"/>
          <w:color w:val="000000"/>
          <w:sz w:val="18"/>
          <w:szCs w:val="18"/>
          <w:lang w:eastAsia="zh-CN" w:bidi="hi-IN"/>
        </w:rPr>
        <w:t>до</w:t>
      </w:r>
      <w:proofErr w:type="spellEnd"/>
      <w:r>
        <w:rPr>
          <w:rFonts w:ascii="Times New Roman" w:eastAsia="Times New Roman" w:hAnsi="Times New Roman"/>
          <w:color w:val="000000"/>
          <w:sz w:val="18"/>
          <w:szCs w:val="18"/>
          <w:lang w:eastAsia="zh-CN" w:bidi="hi-IN"/>
        </w:rPr>
        <w:t xml:space="preserve"> устранения нарушения, с последующим уведомлением об этом </w:t>
      </w:r>
      <w:r>
        <w:rPr>
          <w:rFonts w:ascii="Times New Roman" w:eastAsia="Times New Roman" w:hAnsi="Times New Roman"/>
          <w:sz w:val="18"/>
          <w:szCs w:val="18"/>
          <w:lang w:eastAsia="zh-CN" w:bidi="hi-IN"/>
        </w:rPr>
        <w:t>Абонента.</w:t>
      </w:r>
      <w:r>
        <w:rPr>
          <w:rFonts w:ascii="Times New Roman" w:eastAsia="Times New Roman" w:hAnsi="Times New Roman"/>
          <w:sz w:val="18"/>
          <w:szCs w:val="18"/>
          <w:lang w:eastAsia="ar-SA"/>
        </w:rPr>
        <w:t xml:space="preserve"> Если устранение выявленных нарушений произведено Абонентом в срок, превышающий 3 месяца с момента их обнаружения, услуга возобновления доступа к Услугам для Абонента является платной.</w:t>
      </w:r>
    </w:p>
    <w:p w:rsidR="00F301BF" w:rsidRDefault="00F301BF" w:rsidP="00F301BF">
      <w:pPr>
        <w:tabs>
          <w:tab w:val="num" w:pos="283"/>
          <w:tab w:val="left" w:pos="426"/>
        </w:tabs>
        <w:suppressAutoHyphens/>
        <w:spacing w:after="0" w:line="200" w:lineRule="atLeast"/>
        <w:jc w:val="both"/>
        <w:rPr>
          <w:rFonts w:ascii="Times New Roman" w:eastAsia="Times New Roman" w:hAnsi="Times New Roman"/>
          <w:sz w:val="18"/>
          <w:szCs w:val="18"/>
          <w:lang w:eastAsia="ar-SA"/>
        </w:rPr>
      </w:pPr>
      <w:r>
        <w:rPr>
          <w:rFonts w:ascii="Times New Roman" w:eastAsia="Times New Roman" w:hAnsi="Times New Roman"/>
          <w:sz w:val="18"/>
          <w:szCs w:val="18"/>
          <w:lang w:eastAsia="ar-SA"/>
        </w:rPr>
        <w:t xml:space="preserve">5.5. В случае неоплаты, неполной или несвоевременной оплаты </w:t>
      </w:r>
      <w:r>
        <w:rPr>
          <w:rFonts w:ascii="Times New Roman" w:eastAsia="MS Mincho" w:hAnsi="Times New Roman"/>
          <w:sz w:val="18"/>
          <w:szCs w:val="18"/>
          <w:lang w:eastAsia="ar-SA"/>
        </w:rPr>
        <w:t xml:space="preserve">Услуг </w:t>
      </w:r>
      <w:r>
        <w:rPr>
          <w:rFonts w:ascii="Times New Roman" w:eastAsia="Times New Roman" w:hAnsi="Times New Roman"/>
          <w:sz w:val="18"/>
          <w:szCs w:val="18"/>
          <w:lang w:eastAsia="ar-SA"/>
        </w:rPr>
        <w:t>Абонент уплачивает Оператору  неустойку в размере до 1% стоимости неоплаченных, оплаченных не в полном объеме или несвоевременно оплаченных Услуг, за каждый день просрочки вплоть до дня погашения задолженности, но не более суммы, подлежащей оплате. Начисление неустойки производится с 1 (первого) числа месяца, следующего за месяцем оплаты. Уплата неустойки не освобождает Абонента от полного исполнения своих обязательств по Договору.</w:t>
      </w:r>
    </w:p>
    <w:p w:rsidR="00F301BF" w:rsidRDefault="00F301BF" w:rsidP="00F301BF">
      <w:pPr>
        <w:widowControl w:val="0"/>
        <w:suppressAutoHyphens/>
        <w:spacing w:after="0" w:line="240" w:lineRule="auto"/>
        <w:jc w:val="both"/>
        <w:rPr>
          <w:rFonts w:ascii="Times New Roman" w:eastAsia="SimSun" w:hAnsi="Times New Roman"/>
          <w:color w:val="000000"/>
          <w:sz w:val="18"/>
          <w:szCs w:val="18"/>
          <w:lang w:eastAsia="zh-CN" w:bidi="hi-IN"/>
        </w:rPr>
      </w:pPr>
      <w:r>
        <w:rPr>
          <w:rFonts w:ascii="Times New Roman" w:eastAsia="Times New Roman" w:hAnsi="Times New Roman"/>
          <w:sz w:val="18"/>
          <w:szCs w:val="18"/>
          <w:lang w:eastAsia="ar-SA"/>
        </w:rPr>
        <w:t xml:space="preserve">5.7. В случае совершения Абонентом действий, приводящих к нарушению функционирования сети  </w:t>
      </w:r>
      <w:r>
        <w:rPr>
          <w:rFonts w:ascii="Times New Roman" w:eastAsia="SimSun" w:hAnsi="Times New Roman"/>
          <w:color w:val="000000"/>
          <w:sz w:val="18"/>
          <w:szCs w:val="18"/>
          <w:lang w:eastAsia="zh-CN" w:bidi="hi-IN"/>
        </w:rPr>
        <w:t>Оператора, Оператор  вправе требовать возмещения Абонентом причиненных убытков или иного ущерба в соответствии с действующим законодательством. Предъявление требования о возмещении производится письменно.</w:t>
      </w:r>
    </w:p>
    <w:p w:rsidR="00F301BF" w:rsidRDefault="00F301BF" w:rsidP="00F301BF">
      <w:pPr>
        <w:suppressAutoHyphens/>
        <w:spacing w:after="0" w:line="240" w:lineRule="auto"/>
        <w:jc w:val="both"/>
        <w:rPr>
          <w:rFonts w:ascii="Times New Roman" w:eastAsia="SimSun" w:hAnsi="Times New Roman"/>
          <w:color w:val="000000"/>
          <w:sz w:val="18"/>
          <w:szCs w:val="18"/>
          <w:lang w:eastAsia="zh-CN" w:bidi="hi-IN"/>
        </w:rPr>
      </w:pPr>
      <w:r>
        <w:rPr>
          <w:rFonts w:ascii="Times New Roman" w:eastAsia="SimSun" w:hAnsi="Times New Roman"/>
          <w:color w:val="FF0000"/>
          <w:sz w:val="18"/>
          <w:szCs w:val="18"/>
          <w:lang w:eastAsia="zh-CN" w:bidi="hi-IN"/>
        </w:rPr>
        <w:t xml:space="preserve">5.9. </w:t>
      </w:r>
      <w:r>
        <w:rPr>
          <w:rFonts w:ascii="Times New Roman" w:eastAsia="SimSun" w:hAnsi="Times New Roman"/>
          <w:color w:val="000000"/>
          <w:sz w:val="18"/>
          <w:szCs w:val="18"/>
          <w:lang w:eastAsia="zh-CN" w:bidi="hi-IN"/>
        </w:rPr>
        <w:t xml:space="preserve">При неисполнении или ненадлежащем исполнении Оператором обязательств по оказанию </w:t>
      </w:r>
      <w:r>
        <w:rPr>
          <w:rFonts w:ascii="Times New Roman" w:eastAsia="MS Mincho" w:hAnsi="Times New Roman"/>
          <w:sz w:val="18"/>
          <w:szCs w:val="18"/>
          <w:lang w:eastAsia="ar-SA"/>
        </w:rPr>
        <w:t xml:space="preserve">Услуг </w:t>
      </w:r>
      <w:r>
        <w:rPr>
          <w:rFonts w:ascii="Times New Roman" w:eastAsia="SimSun" w:hAnsi="Times New Roman"/>
          <w:color w:val="000000"/>
          <w:sz w:val="18"/>
          <w:szCs w:val="18"/>
          <w:lang w:eastAsia="zh-CN" w:bidi="hi-IN"/>
        </w:rPr>
        <w:t xml:space="preserve">Абонент до обращения в суд предъявляет Оператору связи претензию в письменной форме.  </w:t>
      </w:r>
      <w:r>
        <w:rPr>
          <w:rFonts w:ascii="Times New Roman" w:eastAsia="MS Mincho" w:hAnsi="Times New Roman"/>
          <w:sz w:val="18"/>
          <w:szCs w:val="18"/>
          <w:lang w:eastAsia="ar-SA"/>
        </w:rPr>
        <w:t xml:space="preserve">К претензии прилагаются документы, подтверждающие заявленные требования. </w:t>
      </w:r>
      <w:r>
        <w:rPr>
          <w:rFonts w:ascii="Times New Roman" w:eastAsia="SimSun" w:hAnsi="Times New Roman"/>
          <w:color w:val="000000"/>
          <w:sz w:val="18"/>
          <w:szCs w:val="18"/>
          <w:lang w:eastAsia="zh-CN" w:bidi="hi-IN"/>
        </w:rPr>
        <w:t xml:space="preserve">Претензия рассматривается Оператором связи в срок не более 30 дней </w:t>
      </w:r>
      <w:proofErr w:type="gramStart"/>
      <w:r>
        <w:rPr>
          <w:rFonts w:ascii="Times New Roman" w:eastAsia="SimSun" w:hAnsi="Times New Roman"/>
          <w:color w:val="000000"/>
          <w:sz w:val="18"/>
          <w:szCs w:val="18"/>
          <w:lang w:eastAsia="zh-CN" w:bidi="hi-IN"/>
        </w:rPr>
        <w:t>с даты получения</w:t>
      </w:r>
      <w:proofErr w:type="gramEnd"/>
      <w:r>
        <w:rPr>
          <w:rFonts w:ascii="Times New Roman" w:eastAsia="SimSun" w:hAnsi="Times New Roman"/>
          <w:color w:val="000000"/>
          <w:sz w:val="18"/>
          <w:szCs w:val="18"/>
          <w:lang w:eastAsia="zh-CN" w:bidi="hi-IN"/>
        </w:rPr>
        <w:t xml:space="preserve">. </w:t>
      </w:r>
    </w:p>
    <w:p w:rsidR="00F301BF" w:rsidRDefault="00F301BF" w:rsidP="00F301BF">
      <w:pPr>
        <w:suppressAutoHyphens/>
        <w:spacing w:after="0" w:line="240" w:lineRule="auto"/>
        <w:jc w:val="both"/>
        <w:rPr>
          <w:rFonts w:ascii="Times New Roman" w:eastAsia="MS Mincho" w:hAnsi="Times New Roman"/>
          <w:sz w:val="18"/>
          <w:szCs w:val="18"/>
          <w:lang w:eastAsia="ar-SA"/>
        </w:rPr>
      </w:pPr>
      <w:r>
        <w:rPr>
          <w:rFonts w:ascii="Times New Roman" w:eastAsia="SimSun" w:hAnsi="Times New Roman"/>
          <w:color w:val="000000"/>
          <w:sz w:val="18"/>
          <w:szCs w:val="18"/>
          <w:lang w:eastAsia="zh-CN" w:bidi="hi-IN"/>
        </w:rPr>
        <w:t xml:space="preserve">5.10. </w:t>
      </w:r>
      <w:r>
        <w:rPr>
          <w:rFonts w:ascii="Times New Roman" w:eastAsia="MS Mincho" w:hAnsi="Times New Roman"/>
          <w:sz w:val="18"/>
          <w:szCs w:val="18"/>
          <w:lang w:eastAsia="ar-SA"/>
        </w:rPr>
        <w:t>При невозможности разрешить разногласия в досудебном порядке спор передается на рассмотрение Арбитражного суда Пензенской области.</w:t>
      </w:r>
    </w:p>
    <w:p w:rsidR="00F301BF" w:rsidRDefault="00F301BF" w:rsidP="00F301BF">
      <w:pPr>
        <w:tabs>
          <w:tab w:val="left" w:pos="0"/>
          <w:tab w:val="num" w:pos="283"/>
        </w:tabs>
        <w:suppressAutoHyphens/>
        <w:spacing w:after="0" w:line="200" w:lineRule="atLeast"/>
        <w:ind w:left="283" w:hanging="283"/>
        <w:jc w:val="center"/>
        <w:rPr>
          <w:rFonts w:ascii="Times New Roman" w:eastAsia="Times New Roman" w:hAnsi="Times New Roman"/>
          <w:b/>
          <w:sz w:val="18"/>
          <w:szCs w:val="18"/>
          <w:lang w:eastAsia="ar-SA"/>
        </w:rPr>
      </w:pPr>
      <w:r>
        <w:rPr>
          <w:rFonts w:ascii="Times New Roman" w:eastAsia="Times New Roman" w:hAnsi="Times New Roman"/>
          <w:b/>
          <w:sz w:val="18"/>
          <w:szCs w:val="18"/>
          <w:lang w:eastAsia="ar-SA"/>
        </w:rPr>
        <w:t xml:space="preserve">6. </w:t>
      </w:r>
      <w:r>
        <w:rPr>
          <w:rFonts w:ascii="Times New Roman" w:eastAsia="MS Mincho" w:hAnsi="Times New Roman"/>
          <w:b/>
          <w:bCs/>
          <w:sz w:val="18"/>
          <w:szCs w:val="18"/>
          <w:lang w:eastAsia="ar-SA"/>
        </w:rPr>
        <w:t>Конфиденциальность</w:t>
      </w:r>
    </w:p>
    <w:p w:rsidR="00F301BF" w:rsidRDefault="00F301BF" w:rsidP="00F301BF">
      <w:pPr>
        <w:tabs>
          <w:tab w:val="left" w:pos="0"/>
          <w:tab w:val="num" w:pos="283"/>
        </w:tabs>
        <w:suppressAutoHyphens/>
        <w:spacing w:after="0" w:line="200" w:lineRule="atLeast"/>
        <w:jc w:val="both"/>
        <w:rPr>
          <w:rFonts w:ascii="Times New Roman" w:eastAsia="Times New Roman" w:hAnsi="Times New Roman"/>
          <w:sz w:val="18"/>
          <w:szCs w:val="18"/>
          <w:lang w:eastAsia="ar-SA"/>
        </w:rPr>
      </w:pPr>
      <w:r>
        <w:rPr>
          <w:rFonts w:ascii="Times New Roman" w:eastAsia="Times New Roman" w:hAnsi="Times New Roman"/>
          <w:sz w:val="18"/>
          <w:szCs w:val="18"/>
          <w:lang w:eastAsia="ar-SA"/>
        </w:rPr>
        <w:t>6.1. Информация, поступающая при заключении договора, является конфиденциальной и не подлежит разглашению, поскольку составляет служебную и коммерческую тайну.</w:t>
      </w:r>
    </w:p>
    <w:p w:rsidR="00F301BF" w:rsidRDefault="00F301BF" w:rsidP="00F301BF">
      <w:pPr>
        <w:tabs>
          <w:tab w:val="left" w:pos="0"/>
          <w:tab w:val="num" w:pos="283"/>
        </w:tabs>
        <w:suppressAutoHyphens/>
        <w:spacing w:after="0" w:line="200" w:lineRule="atLeast"/>
        <w:jc w:val="both"/>
        <w:rPr>
          <w:rFonts w:ascii="Times New Roman" w:eastAsia="Times New Roman" w:hAnsi="Times New Roman"/>
          <w:sz w:val="18"/>
          <w:szCs w:val="18"/>
          <w:lang w:eastAsia="ar-SA"/>
        </w:rPr>
      </w:pPr>
      <w:r>
        <w:rPr>
          <w:rFonts w:ascii="Times New Roman" w:eastAsia="Times New Roman" w:hAnsi="Times New Roman"/>
          <w:bCs/>
          <w:sz w:val="18"/>
          <w:szCs w:val="18"/>
          <w:lang w:eastAsia="ar-SA"/>
        </w:rPr>
        <w:t xml:space="preserve">6.2. </w:t>
      </w:r>
      <w:r>
        <w:rPr>
          <w:rFonts w:ascii="Times New Roman" w:eastAsia="Times New Roman" w:hAnsi="Times New Roman"/>
          <w:sz w:val="18"/>
          <w:szCs w:val="18"/>
          <w:lang w:eastAsia="ar-SA"/>
        </w:rPr>
        <w:t>Никакая информация не может быть разглашена какой-либо из Сторон третьим лицам без предварительного письменного согласия другой Стороны.</w:t>
      </w:r>
    </w:p>
    <w:p w:rsidR="00F301BF" w:rsidRDefault="00F301BF" w:rsidP="00F301BF">
      <w:pPr>
        <w:tabs>
          <w:tab w:val="left" w:pos="0"/>
          <w:tab w:val="num" w:pos="283"/>
        </w:tabs>
        <w:suppressAutoHyphens/>
        <w:spacing w:after="0" w:line="200" w:lineRule="atLeast"/>
        <w:ind w:left="283" w:hanging="283"/>
        <w:jc w:val="center"/>
        <w:rPr>
          <w:rFonts w:ascii="Times New Roman" w:eastAsia="MS Mincho" w:hAnsi="Times New Roman"/>
          <w:b/>
          <w:sz w:val="18"/>
          <w:szCs w:val="18"/>
          <w:lang w:eastAsia="ar-SA"/>
        </w:rPr>
      </w:pPr>
      <w:r>
        <w:rPr>
          <w:rFonts w:ascii="Times New Roman" w:eastAsia="Times New Roman" w:hAnsi="Times New Roman"/>
          <w:b/>
          <w:sz w:val="18"/>
          <w:szCs w:val="18"/>
          <w:lang w:eastAsia="ar-SA"/>
        </w:rPr>
        <w:t xml:space="preserve">7. </w:t>
      </w:r>
      <w:r>
        <w:rPr>
          <w:rFonts w:ascii="Times New Roman" w:eastAsia="MS Mincho" w:hAnsi="Times New Roman"/>
          <w:b/>
          <w:bCs/>
          <w:sz w:val="18"/>
          <w:szCs w:val="18"/>
          <w:lang w:eastAsia="ar-SA"/>
        </w:rPr>
        <w:t>Обстоятельства непреодолимой силы</w:t>
      </w:r>
    </w:p>
    <w:p w:rsidR="00F301BF" w:rsidRDefault="00F301BF" w:rsidP="00F301BF">
      <w:pPr>
        <w:tabs>
          <w:tab w:val="left" w:pos="0"/>
          <w:tab w:val="num" w:pos="283"/>
        </w:tabs>
        <w:suppressAutoHyphens/>
        <w:spacing w:after="0" w:line="200" w:lineRule="atLeast"/>
        <w:jc w:val="both"/>
        <w:rPr>
          <w:rFonts w:ascii="Times New Roman" w:eastAsia="MS Mincho" w:hAnsi="Times New Roman"/>
          <w:sz w:val="18"/>
          <w:szCs w:val="18"/>
          <w:lang w:eastAsia="ar-SA"/>
        </w:rPr>
      </w:pPr>
      <w:r>
        <w:rPr>
          <w:rFonts w:ascii="Times New Roman" w:eastAsia="Times New Roman" w:hAnsi="Times New Roman"/>
          <w:sz w:val="18"/>
          <w:szCs w:val="18"/>
          <w:lang w:eastAsia="ar-SA"/>
        </w:rPr>
        <w:t xml:space="preserve">7.1. </w:t>
      </w:r>
      <w:r>
        <w:rPr>
          <w:rFonts w:ascii="Times New Roman" w:eastAsia="MS Mincho" w:hAnsi="Times New Roman"/>
          <w:sz w:val="18"/>
          <w:szCs w:val="18"/>
          <w:lang w:eastAsia="ar-SA"/>
        </w:rPr>
        <w:t>Стороны освобождаются от ответственности за неисполнение или ненадлежащее исполнение обязательств по Договору, если докажут, что их неисполнение или ненадлежащее исполнение произошло вследствие  обстоятельств непреодолимой силы.</w:t>
      </w:r>
    </w:p>
    <w:p w:rsidR="00F301BF" w:rsidRDefault="00F301BF" w:rsidP="00F301BF">
      <w:pPr>
        <w:tabs>
          <w:tab w:val="left" w:pos="0"/>
          <w:tab w:val="num" w:pos="283"/>
        </w:tabs>
        <w:suppressAutoHyphens/>
        <w:spacing w:after="0" w:line="200" w:lineRule="atLeast"/>
        <w:jc w:val="both"/>
        <w:rPr>
          <w:rFonts w:ascii="Times New Roman" w:eastAsia="MS Mincho" w:hAnsi="Times New Roman"/>
          <w:sz w:val="18"/>
          <w:szCs w:val="18"/>
          <w:lang w:eastAsia="ar-SA"/>
        </w:rPr>
      </w:pPr>
      <w:r>
        <w:rPr>
          <w:rFonts w:ascii="Times New Roman" w:eastAsia="Times New Roman" w:hAnsi="Times New Roman"/>
          <w:sz w:val="18"/>
          <w:szCs w:val="18"/>
          <w:lang w:eastAsia="ar-SA"/>
        </w:rPr>
        <w:t xml:space="preserve">7.2. </w:t>
      </w:r>
      <w:r>
        <w:rPr>
          <w:rFonts w:ascii="Times New Roman" w:eastAsia="MS Mincho" w:hAnsi="Times New Roman"/>
          <w:sz w:val="18"/>
          <w:szCs w:val="18"/>
          <w:lang w:eastAsia="ar-SA"/>
        </w:rPr>
        <w:t xml:space="preserve">В течение 3 (трех) календарных дней после получения информации о наступлении любых обстоятельств, задерживающих исполнение или иным образом препятствующих исполнению договора, Стороны письменно уведомляют об этом друг друга. </w:t>
      </w:r>
    </w:p>
    <w:p w:rsidR="00F301BF" w:rsidRDefault="00F301BF" w:rsidP="00F301BF">
      <w:pPr>
        <w:tabs>
          <w:tab w:val="left" w:pos="0"/>
          <w:tab w:val="num" w:pos="283"/>
        </w:tabs>
        <w:suppressAutoHyphens/>
        <w:spacing w:after="0" w:line="200" w:lineRule="atLeast"/>
        <w:jc w:val="both"/>
        <w:rPr>
          <w:rFonts w:ascii="Times New Roman" w:eastAsia="MS Mincho" w:hAnsi="Times New Roman"/>
          <w:sz w:val="18"/>
          <w:szCs w:val="18"/>
          <w:lang w:eastAsia="ar-SA"/>
        </w:rPr>
      </w:pPr>
      <w:r>
        <w:rPr>
          <w:rFonts w:ascii="Times New Roman" w:eastAsia="MS Mincho" w:hAnsi="Times New Roman"/>
          <w:sz w:val="18"/>
          <w:szCs w:val="18"/>
          <w:lang w:eastAsia="ar-SA"/>
        </w:rPr>
        <w:t>7.3. Не извещение или несвоевременное извещение о наступлении форс-мажорных обстоятельств лишают Стороны права ссылаться на них в дальнейшем.</w:t>
      </w:r>
    </w:p>
    <w:p w:rsidR="00F301BF" w:rsidRDefault="00F301BF" w:rsidP="00F301BF">
      <w:pPr>
        <w:tabs>
          <w:tab w:val="left" w:pos="0"/>
          <w:tab w:val="num" w:pos="283"/>
        </w:tabs>
        <w:suppressAutoHyphens/>
        <w:spacing w:after="0" w:line="200" w:lineRule="atLeast"/>
        <w:jc w:val="both"/>
        <w:rPr>
          <w:rFonts w:ascii="Times New Roman" w:eastAsia="MS Mincho" w:hAnsi="Times New Roman"/>
          <w:sz w:val="18"/>
          <w:szCs w:val="18"/>
          <w:lang w:eastAsia="ar-SA"/>
        </w:rPr>
      </w:pPr>
      <w:r>
        <w:rPr>
          <w:rFonts w:ascii="Times New Roman" w:eastAsia="MS Mincho" w:hAnsi="Times New Roman"/>
          <w:sz w:val="18"/>
          <w:szCs w:val="18"/>
          <w:lang w:eastAsia="ar-SA"/>
        </w:rPr>
        <w:t xml:space="preserve">7.4. Если обстоятельства непреодолимой силы действуют более 3 (трех) месяцев, </w:t>
      </w:r>
      <w:proofErr w:type="gramStart"/>
      <w:r>
        <w:rPr>
          <w:rFonts w:ascii="Times New Roman" w:eastAsia="MS Mincho" w:hAnsi="Times New Roman"/>
          <w:sz w:val="18"/>
          <w:szCs w:val="18"/>
          <w:lang w:eastAsia="ar-SA"/>
        </w:rPr>
        <w:t>Договор</w:t>
      </w:r>
      <w:proofErr w:type="gramEnd"/>
      <w:r>
        <w:rPr>
          <w:rFonts w:ascii="Times New Roman" w:eastAsia="MS Mincho" w:hAnsi="Times New Roman"/>
          <w:sz w:val="18"/>
          <w:szCs w:val="18"/>
          <w:lang w:eastAsia="ar-SA"/>
        </w:rPr>
        <w:t xml:space="preserve"> может быть расторгнут путем направления уведомления другой Стороне.</w:t>
      </w:r>
    </w:p>
    <w:p w:rsidR="00F301BF" w:rsidRDefault="00F301BF" w:rsidP="00F301BF">
      <w:pPr>
        <w:tabs>
          <w:tab w:val="num" w:pos="283"/>
          <w:tab w:val="left" w:pos="426"/>
        </w:tabs>
        <w:suppressAutoHyphens/>
        <w:spacing w:after="0" w:line="200" w:lineRule="atLeast"/>
        <w:ind w:left="283" w:hanging="283"/>
        <w:jc w:val="center"/>
        <w:rPr>
          <w:rFonts w:ascii="Times New Roman" w:eastAsia="MS Mincho" w:hAnsi="Times New Roman"/>
          <w:b/>
          <w:sz w:val="18"/>
          <w:szCs w:val="18"/>
          <w:lang w:eastAsia="ar-SA"/>
        </w:rPr>
      </w:pPr>
      <w:r>
        <w:rPr>
          <w:rFonts w:ascii="Times New Roman" w:eastAsia="Times New Roman" w:hAnsi="Times New Roman"/>
          <w:b/>
          <w:sz w:val="18"/>
          <w:szCs w:val="18"/>
          <w:lang w:eastAsia="ar-SA"/>
        </w:rPr>
        <w:t xml:space="preserve">8. </w:t>
      </w:r>
      <w:r>
        <w:rPr>
          <w:rFonts w:ascii="Times New Roman" w:eastAsia="MS Mincho" w:hAnsi="Times New Roman"/>
          <w:b/>
          <w:bCs/>
          <w:sz w:val="18"/>
          <w:szCs w:val="18"/>
          <w:lang w:eastAsia="ar-SA"/>
        </w:rPr>
        <w:t>Прочие условия</w:t>
      </w:r>
    </w:p>
    <w:p w:rsidR="00F301BF" w:rsidRDefault="00F301BF" w:rsidP="00F301BF">
      <w:pPr>
        <w:tabs>
          <w:tab w:val="num" w:pos="283"/>
          <w:tab w:val="left" w:pos="426"/>
        </w:tabs>
        <w:suppressAutoHyphens/>
        <w:spacing w:after="0" w:line="240" w:lineRule="auto"/>
        <w:jc w:val="both"/>
        <w:rPr>
          <w:rFonts w:ascii="Times New Roman" w:eastAsia="MS Mincho" w:hAnsi="Times New Roman"/>
          <w:sz w:val="18"/>
          <w:szCs w:val="18"/>
          <w:lang w:eastAsia="ar-SA"/>
        </w:rPr>
      </w:pPr>
      <w:r>
        <w:rPr>
          <w:rFonts w:ascii="Times New Roman" w:eastAsia="Times New Roman" w:hAnsi="Times New Roman"/>
          <w:sz w:val="18"/>
          <w:szCs w:val="18"/>
          <w:lang w:eastAsia="ar-SA"/>
        </w:rPr>
        <w:t>8.1.</w:t>
      </w:r>
      <w:r>
        <w:rPr>
          <w:rFonts w:ascii="Times New Roman" w:eastAsia="MS Mincho" w:hAnsi="Times New Roman"/>
          <w:sz w:val="18"/>
          <w:szCs w:val="18"/>
          <w:lang w:eastAsia="ar-SA"/>
        </w:rPr>
        <w:t xml:space="preserve"> Заключая настоящий Договор, Абонент дает </w:t>
      </w:r>
      <w:proofErr w:type="gramStart"/>
      <w:r>
        <w:rPr>
          <w:rFonts w:ascii="Times New Roman" w:eastAsia="MS Mincho" w:hAnsi="Times New Roman"/>
          <w:sz w:val="18"/>
          <w:szCs w:val="18"/>
          <w:lang w:eastAsia="ar-SA"/>
        </w:rPr>
        <w:t>согласие</w:t>
      </w:r>
      <w:proofErr w:type="gramEnd"/>
      <w:r>
        <w:rPr>
          <w:rFonts w:ascii="Times New Roman" w:eastAsia="MS Mincho" w:hAnsi="Times New Roman"/>
          <w:sz w:val="18"/>
          <w:szCs w:val="18"/>
          <w:lang w:eastAsia="ar-SA"/>
        </w:rPr>
        <w:t>/обеспечивает наличие согласия своих сотрудников в течение срока действия Договора на обработку Оператором  полученных персональных данных (</w:t>
      </w:r>
      <w:proofErr w:type="spellStart"/>
      <w:r>
        <w:rPr>
          <w:rFonts w:ascii="Times New Roman" w:eastAsia="MS Mincho" w:hAnsi="Times New Roman"/>
          <w:sz w:val="18"/>
          <w:szCs w:val="18"/>
          <w:lang w:eastAsia="ar-SA"/>
        </w:rPr>
        <w:t>ПДн</w:t>
      </w:r>
      <w:proofErr w:type="spellEnd"/>
      <w:r>
        <w:rPr>
          <w:rFonts w:ascii="Times New Roman" w:eastAsia="MS Mincho" w:hAnsi="Times New Roman"/>
          <w:sz w:val="18"/>
          <w:szCs w:val="18"/>
          <w:lang w:eastAsia="ar-SA"/>
        </w:rPr>
        <w:t xml:space="preserve">). Обработка указанных при заключении и исполнении настоящего Договора и сообщаемых впоследствии любыми способами </w:t>
      </w:r>
      <w:proofErr w:type="spellStart"/>
      <w:r>
        <w:rPr>
          <w:rFonts w:ascii="Times New Roman" w:eastAsia="MS Mincho" w:hAnsi="Times New Roman"/>
          <w:sz w:val="18"/>
          <w:szCs w:val="18"/>
          <w:lang w:eastAsia="ar-SA"/>
        </w:rPr>
        <w:t>ПДн</w:t>
      </w:r>
      <w:proofErr w:type="spellEnd"/>
      <w:r>
        <w:rPr>
          <w:rFonts w:ascii="Times New Roman" w:eastAsia="MS Mincho" w:hAnsi="Times New Roman"/>
          <w:sz w:val="18"/>
          <w:szCs w:val="18"/>
          <w:lang w:eastAsia="ar-SA"/>
        </w:rPr>
        <w:t xml:space="preserve"> осуществляется Оператором    в соответствии с законодательством РФ и отражена в «</w:t>
      </w:r>
      <w:r>
        <w:rPr>
          <w:rFonts w:ascii="Times New Roman" w:hAnsi="Times New Roman"/>
          <w:sz w:val="18"/>
          <w:szCs w:val="18"/>
        </w:rPr>
        <w:t xml:space="preserve">Политике в отношении обработки персональных данных </w:t>
      </w:r>
      <w:r>
        <w:rPr>
          <w:rFonts w:ascii="Times New Roman" w:hAnsi="Times New Roman"/>
          <w:bCs/>
          <w:sz w:val="18"/>
          <w:szCs w:val="18"/>
        </w:rPr>
        <w:t xml:space="preserve">Закрытого акционерного общества «Пензенская телефонная компания», которая размещена на сайте </w:t>
      </w:r>
      <w:r>
        <w:rPr>
          <w:rFonts w:ascii="Times New Roman" w:eastAsia="MS Mincho" w:hAnsi="Times New Roman"/>
          <w:sz w:val="18"/>
          <w:szCs w:val="18"/>
          <w:lang w:eastAsia="ar-SA"/>
        </w:rPr>
        <w:t xml:space="preserve">ЗАО «ПТК» </w:t>
      </w:r>
      <w:hyperlink r:id="rId23" w:history="1">
        <w:r>
          <w:rPr>
            <w:rStyle w:val="a6"/>
            <w:rFonts w:ascii="Times New Roman" w:eastAsia="MS Mincho" w:hAnsi="Times New Roman"/>
            <w:sz w:val="18"/>
            <w:szCs w:val="18"/>
            <w:lang w:val="en-US" w:eastAsia="ar-SA"/>
          </w:rPr>
          <w:t>www</w:t>
        </w:r>
        <w:r>
          <w:rPr>
            <w:rStyle w:val="a6"/>
            <w:rFonts w:ascii="Times New Roman" w:eastAsia="MS Mincho" w:hAnsi="Times New Roman"/>
            <w:sz w:val="18"/>
            <w:szCs w:val="18"/>
            <w:lang w:eastAsia="ar-SA"/>
          </w:rPr>
          <w:t>.</w:t>
        </w:r>
        <w:proofErr w:type="spellStart"/>
        <w:r>
          <w:rPr>
            <w:rStyle w:val="a6"/>
            <w:rFonts w:ascii="Times New Roman" w:eastAsia="MS Mincho" w:hAnsi="Times New Roman"/>
            <w:sz w:val="18"/>
            <w:szCs w:val="18"/>
            <w:lang w:val="en-US" w:eastAsia="ar-SA"/>
          </w:rPr>
          <w:t>ppcom</w:t>
        </w:r>
        <w:proofErr w:type="spellEnd"/>
        <w:r>
          <w:rPr>
            <w:rStyle w:val="a6"/>
            <w:rFonts w:ascii="Times New Roman" w:eastAsia="MS Mincho" w:hAnsi="Times New Roman"/>
            <w:sz w:val="18"/>
            <w:szCs w:val="18"/>
            <w:lang w:eastAsia="ar-SA"/>
          </w:rPr>
          <w:t>.</w:t>
        </w:r>
        <w:proofErr w:type="spellStart"/>
        <w:r>
          <w:rPr>
            <w:rStyle w:val="a6"/>
            <w:rFonts w:ascii="Times New Roman" w:eastAsia="MS Mincho" w:hAnsi="Times New Roman"/>
            <w:sz w:val="18"/>
            <w:szCs w:val="18"/>
            <w:lang w:val="en-US" w:eastAsia="ar-SA"/>
          </w:rPr>
          <w:t>ru</w:t>
        </w:r>
        <w:proofErr w:type="spellEnd"/>
      </w:hyperlink>
    </w:p>
    <w:p w:rsidR="00F301BF" w:rsidRDefault="00F301BF" w:rsidP="00F301BF">
      <w:pPr>
        <w:tabs>
          <w:tab w:val="num" w:pos="283"/>
          <w:tab w:val="left" w:pos="426"/>
        </w:tabs>
        <w:suppressAutoHyphens/>
        <w:spacing w:after="0" w:line="200" w:lineRule="atLeast"/>
        <w:jc w:val="both"/>
        <w:rPr>
          <w:rFonts w:ascii="Times New Roman" w:eastAsia="MS Mincho" w:hAnsi="Times New Roman"/>
          <w:sz w:val="18"/>
          <w:szCs w:val="18"/>
          <w:lang w:eastAsia="ar-SA"/>
        </w:rPr>
      </w:pPr>
      <w:r>
        <w:rPr>
          <w:rFonts w:ascii="Times New Roman" w:eastAsia="Times New Roman" w:hAnsi="Times New Roman"/>
          <w:sz w:val="18"/>
          <w:szCs w:val="18"/>
          <w:lang w:eastAsia="ar-SA"/>
        </w:rPr>
        <w:t>8.2.</w:t>
      </w:r>
      <w:r>
        <w:rPr>
          <w:rFonts w:ascii="Times New Roman" w:eastAsia="MS Mincho" w:hAnsi="Times New Roman"/>
          <w:sz w:val="18"/>
          <w:szCs w:val="18"/>
          <w:lang w:eastAsia="ar-SA"/>
        </w:rPr>
        <w:t xml:space="preserve"> Абонент при  оказании услуг доступа к внутризоновой, междугородной и международной телефонной связи дает согласие на предоставление о нем сведений другим операторам  для оказания таких услуг. Оказание услуг  внутризоновой, междугородной и международной телефонной связи осуществляется на основании отдельных договоров.</w:t>
      </w:r>
    </w:p>
    <w:p w:rsidR="00F301BF" w:rsidRDefault="00F301BF" w:rsidP="00F301BF">
      <w:pPr>
        <w:tabs>
          <w:tab w:val="num" w:pos="283"/>
          <w:tab w:val="left" w:pos="426"/>
        </w:tabs>
        <w:suppressAutoHyphens/>
        <w:spacing w:after="0" w:line="200" w:lineRule="atLeast"/>
        <w:jc w:val="both"/>
        <w:rPr>
          <w:rFonts w:ascii="Times New Roman" w:eastAsia="MS Mincho" w:hAnsi="Times New Roman"/>
          <w:sz w:val="18"/>
          <w:szCs w:val="18"/>
          <w:lang w:eastAsia="ar-SA"/>
        </w:rPr>
      </w:pPr>
      <w:r>
        <w:rPr>
          <w:rFonts w:ascii="Times New Roman" w:eastAsia="Times New Roman" w:hAnsi="Times New Roman"/>
          <w:sz w:val="18"/>
          <w:szCs w:val="18"/>
          <w:lang w:eastAsia="ar-SA"/>
        </w:rPr>
        <w:t xml:space="preserve">8.3. </w:t>
      </w:r>
      <w:r>
        <w:rPr>
          <w:rFonts w:ascii="Times New Roman" w:eastAsia="MS Mincho" w:hAnsi="Times New Roman"/>
          <w:sz w:val="18"/>
          <w:szCs w:val="18"/>
          <w:lang w:eastAsia="ar-SA"/>
        </w:rPr>
        <w:t xml:space="preserve">Во всем остальном, что не урегулировано настоящим Договором, Абонент и Оператор руководствуются Федеральным законом "О связи" № 126-ФЗ от 07.07.2003 г., Правилах оказания услуг связи и иными нормативными правовыми актами, регулирующими соответствующие отношения. </w:t>
      </w:r>
    </w:p>
    <w:p w:rsidR="00F301BF" w:rsidRDefault="00F301BF" w:rsidP="00F301BF">
      <w:pPr>
        <w:spacing w:after="0" w:line="240" w:lineRule="auto"/>
        <w:jc w:val="both"/>
        <w:rPr>
          <w:rFonts w:ascii="Times New Roman" w:hAnsi="Times New Roman"/>
          <w:sz w:val="18"/>
          <w:szCs w:val="18"/>
        </w:rPr>
      </w:pPr>
      <w:r>
        <w:rPr>
          <w:rFonts w:ascii="Times New Roman" w:eastAsia="Times New Roman" w:hAnsi="Times New Roman"/>
          <w:sz w:val="18"/>
          <w:szCs w:val="18"/>
          <w:lang w:eastAsia="ar-SA"/>
        </w:rPr>
        <w:t xml:space="preserve">8.4. </w:t>
      </w:r>
      <w:proofErr w:type="gramStart"/>
      <w:r>
        <w:rPr>
          <w:rFonts w:ascii="Times New Roman" w:hAnsi="Times New Roman"/>
          <w:sz w:val="18"/>
          <w:szCs w:val="18"/>
        </w:rPr>
        <w:t xml:space="preserve">Подписанием настоящего Договора Абонент подтверждает своё согласие со всеми его условиями, ознакомление и согласие со всеми условиями «Положения ЗАО «ПТК» о порядке оказания услуг связи и услуги «Видеонаблюдение» юридическим лицам </w:t>
      </w:r>
      <w:r>
        <w:rPr>
          <w:rFonts w:ascii="Times New Roman" w:eastAsia="MS Mincho" w:hAnsi="Times New Roman"/>
          <w:sz w:val="18"/>
          <w:szCs w:val="18"/>
          <w:lang w:eastAsia="ar-SA"/>
        </w:rPr>
        <w:t>и индивидуальным предпринимателям</w:t>
      </w:r>
      <w:r>
        <w:rPr>
          <w:rFonts w:ascii="Times New Roman" w:eastAsia="Times New Roman" w:hAnsi="Times New Roman"/>
          <w:sz w:val="18"/>
          <w:szCs w:val="18"/>
          <w:lang w:eastAsia="ar-SA"/>
        </w:rPr>
        <w:t>»</w:t>
      </w:r>
      <w:r>
        <w:rPr>
          <w:rFonts w:ascii="Times New Roman" w:hAnsi="Times New Roman"/>
          <w:sz w:val="18"/>
          <w:szCs w:val="18"/>
        </w:rPr>
        <w:t xml:space="preserve"> и действующими Тарифами, со стоимостью оборудования, размером платежа/арендного платежа на приобретаемое/передаваемое в аренду оборудование, а также подтверждает, что до него в понятной, доступной форме, в</w:t>
      </w:r>
      <w:proofErr w:type="gramEnd"/>
      <w:r>
        <w:rPr>
          <w:rFonts w:ascii="Times New Roman" w:hAnsi="Times New Roman"/>
          <w:sz w:val="18"/>
          <w:szCs w:val="18"/>
        </w:rPr>
        <w:t xml:space="preserve"> полном объеме доведены сведения об основных потребительских свойствах предоставляемых Оператором  услуг, ценах/тарифах на Услуги, тарификации соединений, стоимости оборудования, размере платежа/арендного платежа за приобретаемое/передаваемое в аренду оборудование, порядке и сроках расчетов, правилах и условиях оказания и использования услуг,  информации об Операторе, территории обслуживания и иной необходимой информации,  в т</w:t>
      </w:r>
      <w:proofErr w:type="gramStart"/>
      <w:r>
        <w:rPr>
          <w:rFonts w:ascii="Times New Roman" w:hAnsi="Times New Roman"/>
          <w:sz w:val="18"/>
          <w:szCs w:val="18"/>
        </w:rPr>
        <w:t>.ч</w:t>
      </w:r>
      <w:proofErr w:type="gramEnd"/>
      <w:r>
        <w:rPr>
          <w:rFonts w:ascii="Times New Roman" w:hAnsi="Times New Roman"/>
          <w:sz w:val="18"/>
          <w:szCs w:val="18"/>
        </w:rPr>
        <w:t xml:space="preserve"> предусмотренной п. 17 Правил оказания </w:t>
      </w:r>
      <w:proofErr w:type="spellStart"/>
      <w:r>
        <w:rPr>
          <w:rFonts w:ascii="Times New Roman" w:hAnsi="Times New Roman"/>
          <w:sz w:val="18"/>
          <w:szCs w:val="18"/>
        </w:rPr>
        <w:t>телематических</w:t>
      </w:r>
      <w:proofErr w:type="spellEnd"/>
      <w:r>
        <w:rPr>
          <w:rFonts w:ascii="Times New Roman" w:hAnsi="Times New Roman"/>
          <w:sz w:val="18"/>
          <w:szCs w:val="18"/>
        </w:rPr>
        <w:t xml:space="preserve"> услуг связи. (</w:t>
      </w:r>
      <w:proofErr w:type="gramStart"/>
      <w:r>
        <w:rPr>
          <w:rFonts w:ascii="Times New Roman" w:hAnsi="Times New Roman"/>
          <w:sz w:val="18"/>
          <w:szCs w:val="18"/>
        </w:rPr>
        <w:t>утв. Постановлением Правительства РФ № 575 от 10.09.2007 г.), п.17 Правил оказания услуг телефонной связи (утв. Постановлением Правительства РФ № 1342 от 09.12.2014 г.), п. 16 Правил оказания услуг связи по передаче данных (утв. Постановлением Правительства РФ 32 от 23.01.2006 г.), п. 11 Правил оказания услуг связи для целей телевизионного вещания и (или) радиовещания (утв. Постановлением Правительства РФ N 785 от</w:t>
      </w:r>
      <w:proofErr w:type="gramEnd"/>
      <w:r>
        <w:rPr>
          <w:rFonts w:ascii="Times New Roman" w:hAnsi="Times New Roman"/>
          <w:sz w:val="18"/>
          <w:szCs w:val="18"/>
        </w:rPr>
        <w:t xml:space="preserve"> </w:t>
      </w:r>
      <w:proofErr w:type="gramStart"/>
      <w:r>
        <w:rPr>
          <w:rFonts w:ascii="Times New Roman" w:hAnsi="Times New Roman"/>
          <w:sz w:val="18"/>
          <w:szCs w:val="18"/>
        </w:rPr>
        <w:t>22.11.2006 г.).</w:t>
      </w:r>
      <w:proofErr w:type="gramEnd"/>
    </w:p>
    <w:p w:rsidR="00F301BF" w:rsidRDefault="00F301BF" w:rsidP="00F301BF">
      <w:pPr>
        <w:tabs>
          <w:tab w:val="num" w:pos="283"/>
          <w:tab w:val="left" w:pos="426"/>
        </w:tabs>
        <w:suppressAutoHyphens/>
        <w:spacing w:after="0" w:line="240" w:lineRule="auto"/>
        <w:jc w:val="both"/>
        <w:rPr>
          <w:sz w:val="18"/>
          <w:szCs w:val="18"/>
        </w:rPr>
      </w:pPr>
      <w:r>
        <w:rPr>
          <w:rFonts w:ascii="Times New Roman" w:eastAsia="Times New Roman" w:hAnsi="Times New Roman"/>
          <w:bCs/>
          <w:sz w:val="18"/>
          <w:szCs w:val="18"/>
          <w:lang w:eastAsia="ar-SA"/>
        </w:rPr>
        <w:t xml:space="preserve">8.5. </w:t>
      </w:r>
      <w:r>
        <w:rPr>
          <w:rFonts w:ascii="Times New Roman" w:eastAsia="MS Mincho" w:hAnsi="Times New Roman"/>
          <w:sz w:val="18"/>
          <w:szCs w:val="18"/>
          <w:lang w:eastAsia="ar-SA"/>
        </w:rPr>
        <w:t xml:space="preserve">Оператор  вправе в одностороннем порядке вносить изменения в текст «Положения ЗАО «ПТК» о порядке оказания услуг связи и </w:t>
      </w:r>
      <w:r>
        <w:rPr>
          <w:rFonts w:ascii="Times New Roman" w:hAnsi="Times New Roman"/>
          <w:sz w:val="18"/>
          <w:szCs w:val="18"/>
        </w:rPr>
        <w:t xml:space="preserve">услуги «Видеонаблюдение» </w:t>
      </w:r>
      <w:r>
        <w:rPr>
          <w:rFonts w:ascii="Times New Roman" w:eastAsia="MS Mincho" w:hAnsi="Times New Roman"/>
          <w:sz w:val="18"/>
          <w:szCs w:val="18"/>
          <w:lang w:eastAsia="ar-SA"/>
        </w:rPr>
        <w:t>юридическим лицам и индивидуальным предпринимателям</w:t>
      </w:r>
      <w:r>
        <w:rPr>
          <w:rFonts w:ascii="Times New Roman" w:eastAsia="Times New Roman" w:hAnsi="Times New Roman"/>
          <w:sz w:val="18"/>
          <w:szCs w:val="18"/>
          <w:lang w:eastAsia="ar-SA"/>
        </w:rPr>
        <w:t>»</w:t>
      </w:r>
      <w:r>
        <w:rPr>
          <w:rFonts w:ascii="Times New Roman" w:eastAsia="MS Mincho" w:hAnsi="Times New Roman"/>
          <w:sz w:val="18"/>
          <w:szCs w:val="18"/>
          <w:lang w:eastAsia="ar-SA"/>
        </w:rPr>
        <w:t xml:space="preserve"> путем размещения новой редакции на сайте ЗАО «ПТК» </w:t>
      </w:r>
      <w:hyperlink r:id="rId24" w:history="1">
        <w:r>
          <w:rPr>
            <w:rStyle w:val="a6"/>
            <w:rFonts w:ascii="Times New Roman" w:eastAsia="MS Mincho" w:hAnsi="Times New Roman"/>
            <w:sz w:val="18"/>
            <w:szCs w:val="18"/>
            <w:lang w:val="en-US" w:eastAsia="ar-SA"/>
          </w:rPr>
          <w:t>www</w:t>
        </w:r>
        <w:r>
          <w:rPr>
            <w:rStyle w:val="a6"/>
            <w:rFonts w:ascii="Times New Roman" w:eastAsia="MS Mincho" w:hAnsi="Times New Roman"/>
            <w:sz w:val="18"/>
            <w:szCs w:val="18"/>
            <w:lang w:eastAsia="ar-SA"/>
          </w:rPr>
          <w:t>.</w:t>
        </w:r>
        <w:proofErr w:type="spellStart"/>
        <w:r>
          <w:rPr>
            <w:rStyle w:val="a6"/>
            <w:rFonts w:ascii="Times New Roman" w:eastAsia="MS Mincho" w:hAnsi="Times New Roman"/>
            <w:sz w:val="18"/>
            <w:szCs w:val="18"/>
            <w:lang w:val="en-US" w:eastAsia="ar-SA"/>
          </w:rPr>
          <w:t>ppcom</w:t>
        </w:r>
        <w:proofErr w:type="spellEnd"/>
        <w:r>
          <w:rPr>
            <w:rStyle w:val="a6"/>
            <w:rFonts w:ascii="Times New Roman" w:eastAsia="MS Mincho" w:hAnsi="Times New Roman"/>
            <w:sz w:val="18"/>
            <w:szCs w:val="18"/>
            <w:lang w:eastAsia="ar-SA"/>
          </w:rPr>
          <w:t>.</w:t>
        </w:r>
        <w:proofErr w:type="spellStart"/>
        <w:r>
          <w:rPr>
            <w:rStyle w:val="a6"/>
            <w:rFonts w:ascii="Times New Roman" w:eastAsia="MS Mincho" w:hAnsi="Times New Roman"/>
            <w:sz w:val="18"/>
            <w:szCs w:val="18"/>
            <w:lang w:val="en-US" w:eastAsia="ar-SA"/>
          </w:rPr>
          <w:t>ru</w:t>
        </w:r>
        <w:proofErr w:type="spellEnd"/>
      </w:hyperlink>
    </w:p>
    <w:p w:rsidR="00F301BF" w:rsidRDefault="00F301BF" w:rsidP="00F301BF">
      <w:pPr>
        <w:tabs>
          <w:tab w:val="num" w:pos="283"/>
          <w:tab w:val="left" w:pos="426"/>
        </w:tabs>
        <w:suppressAutoHyphens/>
        <w:spacing w:after="0" w:line="200" w:lineRule="atLeast"/>
        <w:jc w:val="both"/>
        <w:rPr>
          <w:rFonts w:ascii="Times New Roman" w:eastAsia="MS Mincho" w:hAnsi="Times New Roman"/>
          <w:sz w:val="18"/>
          <w:szCs w:val="18"/>
          <w:lang w:eastAsia="ar-SA"/>
        </w:rPr>
      </w:pPr>
      <w:r>
        <w:rPr>
          <w:rFonts w:ascii="Times New Roman" w:eastAsia="MS Mincho" w:hAnsi="Times New Roman"/>
          <w:sz w:val="18"/>
          <w:szCs w:val="18"/>
          <w:lang w:eastAsia="ar-SA"/>
        </w:rPr>
        <w:t>8.6. Настоящий Договор составлен в двух экземплярах, имеющих равную юридическую силу - по одному для каждой из Сторон.</w:t>
      </w:r>
    </w:p>
    <w:p w:rsidR="00AA2FCC" w:rsidRPr="00F301BF" w:rsidRDefault="00AA2FCC" w:rsidP="00AA2FCC">
      <w:pPr>
        <w:suppressAutoHyphens/>
        <w:spacing w:after="0" w:line="200" w:lineRule="atLeast"/>
        <w:ind w:left="567" w:firstLine="284"/>
        <w:jc w:val="center"/>
        <w:rPr>
          <w:rFonts w:ascii="Times New Roman" w:eastAsia="MS Mincho" w:hAnsi="Times New Roman"/>
          <w:b/>
          <w:sz w:val="18"/>
          <w:szCs w:val="18"/>
          <w:lang w:eastAsia="ar-SA"/>
        </w:rPr>
      </w:pPr>
      <w:r w:rsidRPr="00F301BF">
        <w:rPr>
          <w:rFonts w:ascii="Times New Roman" w:eastAsia="MS Mincho" w:hAnsi="Times New Roman"/>
          <w:b/>
          <w:sz w:val="18"/>
          <w:szCs w:val="18"/>
          <w:lang w:eastAsia="ar-SA"/>
        </w:rPr>
        <w:t>9. Телефоны:</w:t>
      </w:r>
    </w:p>
    <w:tbl>
      <w:tblPr>
        <w:tblW w:w="0" w:type="auto"/>
        <w:tblInd w:w="392" w:type="dxa"/>
        <w:tblLook w:val="04A0"/>
      </w:tblPr>
      <w:tblGrid>
        <w:gridCol w:w="1698"/>
        <w:gridCol w:w="276"/>
        <w:gridCol w:w="5860"/>
      </w:tblGrid>
      <w:tr w:rsidR="00342563" w:rsidRPr="00F301BF" w:rsidTr="005A1733">
        <w:tc>
          <w:tcPr>
            <w:tcW w:w="0" w:type="auto"/>
            <w:shd w:val="clear" w:color="auto" w:fill="auto"/>
          </w:tcPr>
          <w:p w:rsidR="00342563" w:rsidRPr="00F301BF" w:rsidRDefault="00342563" w:rsidP="005A1733">
            <w:pPr>
              <w:spacing w:after="0" w:line="240" w:lineRule="auto"/>
              <w:jc w:val="both"/>
              <w:rPr>
                <w:rFonts w:ascii="Times New Roman" w:hAnsi="Times New Roman"/>
                <w:sz w:val="18"/>
                <w:szCs w:val="18"/>
              </w:rPr>
            </w:pPr>
            <w:r w:rsidRPr="00F301BF">
              <w:rPr>
                <w:rFonts w:ascii="Times New Roman" w:hAnsi="Times New Roman"/>
                <w:sz w:val="18"/>
                <w:szCs w:val="18"/>
              </w:rPr>
              <w:t>+7 (8412) 40–44–40</w:t>
            </w:r>
          </w:p>
        </w:tc>
        <w:tc>
          <w:tcPr>
            <w:tcW w:w="0" w:type="auto"/>
            <w:shd w:val="clear" w:color="auto" w:fill="auto"/>
          </w:tcPr>
          <w:p w:rsidR="00342563" w:rsidRPr="00F301BF" w:rsidRDefault="00342563" w:rsidP="005A1733">
            <w:pPr>
              <w:spacing w:after="0" w:line="240" w:lineRule="auto"/>
              <w:jc w:val="both"/>
              <w:rPr>
                <w:rFonts w:ascii="Times New Roman" w:hAnsi="Times New Roman"/>
                <w:sz w:val="18"/>
                <w:szCs w:val="18"/>
              </w:rPr>
            </w:pPr>
            <w:r w:rsidRPr="00F301BF">
              <w:rPr>
                <w:rFonts w:ascii="Times New Roman" w:hAnsi="Times New Roman"/>
                <w:sz w:val="18"/>
                <w:szCs w:val="18"/>
              </w:rPr>
              <w:t>-</w:t>
            </w:r>
          </w:p>
        </w:tc>
        <w:tc>
          <w:tcPr>
            <w:tcW w:w="0" w:type="auto"/>
            <w:shd w:val="clear" w:color="auto" w:fill="auto"/>
          </w:tcPr>
          <w:p w:rsidR="00342563" w:rsidRPr="00F301BF" w:rsidRDefault="00342563" w:rsidP="005A1733">
            <w:pPr>
              <w:spacing w:after="0" w:line="240" w:lineRule="auto"/>
              <w:jc w:val="both"/>
              <w:rPr>
                <w:rFonts w:ascii="Times New Roman" w:hAnsi="Times New Roman"/>
                <w:sz w:val="18"/>
                <w:szCs w:val="18"/>
              </w:rPr>
            </w:pPr>
            <w:r w:rsidRPr="00F301BF">
              <w:rPr>
                <w:rFonts w:ascii="Times New Roman" w:hAnsi="Times New Roman"/>
                <w:sz w:val="18"/>
                <w:szCs w:val="18"/>
              </w:rPr>
              <w:t>служба технической поддержки;</w:t>
            </w:r>
          </w:p>
        </w:tc>
      </w:tr>
      <w:tr w:rsidR="00342563" w:rsidRPr="00F301BF" w:rsidTr="005A1733">
        <w:tc>
          <w:tcPr>
            <w:tcW w:w="0" w:type="auto"/>
            <w:shd w:val="clear" w:color="auto" w:fill="auto"/>
          </w:tcPr>
          <w:p w:rsidR="00342563" w:rsidRPr="00F301BF" w:rsidRDefault="00342563" w:rsidP="005A1733">
            <w:pPr>
              <w:spacing w:after="0" w:line="240" w:lineRule="auto"/>
              <w:jc w:val="both"/>
              <w:rPr>
                <w:rFonts w:ascii="Times New Roman" w:hAnsi="Times New Roman"/>
                <w:sz w:val="18"/>
                <w:szCs w:val="18"/>
              </w:rPr>
            </w:pPr>
            <w:r w:rsidRPr="00F301BF">
              <w:rPr>
                <w:rFonts w:ascii="Times New Roman" w:hAnsi="Times New Roman"/>
                <w:sz w:val="18"/>
                <w:szCs w:val="18"/>
              </w:rPr>
              <w:t>+7 (8412) 41–13–09</w:t>
            </w:r>
          </w:p>
        </w:tc>
        <w:tc>
          <w:tcPr>
            <w:tcW w:w="0" w:type="auto"/>
            <w:shd w:val="clear" w:color="auto" w:fill="auto"/>
          </w:tcPr>
          <w:p w:rsidR="00342563" w:rsidRPr="00F301BF" w:rsidRDefault="00342563" w:rsidP="005A1733">
            <w:pPr>
              <w:spacing w:after="0" w:line="240" w:lineRule="auto"/>
              <w:jc w:val="both"/>
              <w:rPr>
                <w:rFonts w:ascii="Times New Roman" w:hAnsi="Times New Roman"/>
                <w:sz w:val="18"/>
                <w:szCs w:val="18"/>
              </w:rPr>
            </w:pPr>
            <w:r w:rsidRPr="00F301BF">
              <w:rPr>
                <w:rFonts w:ascii="Times New Roman" w:hAnsi="Times New Roman"/>
                <w:sz w:val="18"/>
                <w:szCs w:val="18"/>
              </w:rPr>
              <w:t>-</w:t>
            </w:r>
          </w:p>
        </w:tc>
        <w:tc>
          <w:tcPr>
            <w:tcW w:w="0" w:type="auto"/>
            <w:shd w:val="clear" w:color="auto" w:fill="auto"/>
          </w:tcPr>
          <w:p w:rsidR="00342563" w:rsidRPr="00F301BF" w:rsidRDefault="00342563" w:rsidP="005A1733">
            <w:pPr>
              <w:spacing w:after="0" w:line="240" w:lineRule="auto"/>
              <w:jc w:val="both"/>
              <w:rPr>
                <w:rFonts w:ascii="Times New Roman" w:hAnsi="Times New Roman"/>
                <w:sz w:val="18"/>
                <w:szCs w:val="18"/>
              </w:rPr>
            </w:pPr>
            <w:r w:rsidRPr="00F301BF">
              <w:rPr>
                <w:rFonts w:ascii="Times New Roman" w:hAnsi="Times New Roman"/>
                <w:sz w:val="18"/>
                <w:szCs w:val="18"/>
              </w:rPr>
              <w:t>служба технической поддержки (ка</w:t>
            </w:r>
            <w:r w:rsidR="00136EB4" w:rsidRPr="00F301BF">
              <w:rPr>
                <w:rFonts w:ascii="Times New Roman" w:hAnsi="Times New Roman"/>
                <w:sz w:val="18"/>
                <w:szCs w:val="18"/>
              </w:rPr>
              <w:t>бельное телевидение, ООО «ПАКТ»</w:t>
            </w:r>
            <w:r w:rsidRPr="00F301BF">
              <w:rPr>
                <w:rFonts w:ascii="Times New Roman" w:hAnsi="Times New Roman"/>
                <w:sz w:val="18"/>
                <w:szCs w:val="18"/>
              </w:rPr>
              <w:t>);</w:t>
            </w:r>
          </w:p>
        </w:tc>
      </w:tr>
      <w:tr w:rsidR="00342563" w:rsidRPr="00F301BF" w:rsidTr="005A1733">
        <w:tc>
          <w:tcPr>
            <w:tcW w:w="0" w:type="auto"/>
            <w:shd w:val="clear" w:color="auto" w:fill="auto"/>
          </w:tcPr>
          <w:p w:rsidR="00342563" w:rsidRPr="00F301BF" w:rsidRDefault="00342563" w:rsidP="005A1733">
            <w:pPr>
              <w:spacing w:after="0" w:line="240" w:lineRule="auto"/>
              <w:jc w:val="both"/>
              <w:rPr>
                <w:rFonts w:ascii="Times New Roman" w:hAnsi="Times New Roman"/>
                <w:sz w:val="18"/>
                <w:szCs w:val="18"/>
              </w:rPr>
            </w:pPr>
            <w:r w:rsidRPr="00F301BF">
              <w:rPr>
                <w:rFonts w:ascii="Times New Roman" w:hAnsi="Times New Roman"/>
                <w:sz w:val="18"/>
                <w:szCs w:val="18"/>
              </w:rPr>
              <w:t>+7 (8412) 40–40–01</w:t>
            </w:r>
          </w:p>
        </w:tc>
        <w:tc>
          <w:tcPr>
            <w:tcW w:w="0" w:type="auto"/>
            <w:shd w:val="clear" w:color="auto" w:fill="auto"/>
          </w:tcPr>
          <w:p w:rsidR="00342563" w:rsidRPr="00F301BF" w:rsidRDefault="00342563" w:rsidP="005A1733">
            <w:pPr>
              <w:spacing w:after="0" w:line="240" w:lineRule="auto"/>
              <w:jc w:val="both"/>
              <w:rPr>
                <w:rFonts w:ascii="Times New Roman" w:hAnsi="Times New Roman"/>
                <w:sz w:val="18"/>
                <w:szCs w:val="18"/>
              </w:rPr>
            </w:pPr>
            <w:r w:rsidRPr="00F301BF">
              <w:rPr>
                <w:rFonts w:ascii="Times New Roman" w:hAnsi="Times New Roman"/>
                <w:sz w:val="18"/>
                <w:szCs w:val="18"/>
              </w:rPr>
              <w:t>-</w:t>
            </w:r>
          </w:p>
        </w:tc>
        <w:tc>
          <w:tcPr>
            <w:tcW w:w="0" w:type="auto"/>
            <w:shd w:val="clear" w:color="auto" w:fill="auto"/>
          </w:tcPr>
          <w:p w:rsidR="00342563" w:rsidRPr="00F301BF" w:rsidRDefault="00342563" w:rsidP="005A1733">
            <w:pPr>
              <w:spacing w:after="0" w:line="240" w:lineRule="auto"/>
              <w:jc w:val="both"/>
              <w:rPr>
                <w:rFonts w:ascii="Times New Roman" w:hAnsi="Times New Roman"/>
                <w:sz w:val="18"/>
                <w:szCs w:val="18"/>
              </w:rPr>
            </w:pPr>
            <w:r w:rsidRPr="00F301BF">
              <w:rPr>
                <w:rFonts w:ascii="Times New Roman" w:hAnsi="Times New Roman"/>
                <w:sz w:val="18"/>
                <w:szCs w:val="18"/>
              </w:rPr>
              <w:t>отдел по работе с клиентами;</w:t>
            </w:r>
          </w:p>
        </w:tc>
      </w:tr>
      <w:tr w:rsidR="00342563" w:rsidRPr="00F301BF" w:rsidTr="005A1733">
        <w:tc>
          <w:tcPr>
            <w:tcW w:w="0" w:type="auto"/>
            <w:shd w:val="clear" w:color="auto" w:fill="auto"/>
          </w:tcPr>
          <w:p w:rsidR="00342563" w:rsidRPr="00F301BF" w:rsidRDefault="00342563" w:rsidP="005A1733">
            <w:pPr>
              <w:spacing w:after="0" w:line="240" w:lineRule="auto"/>
              <w:jc w:val="both"/>
              <w:rPr>
                <w:rFonts w:ascii="Times New Roman" w:hAnsi="Times New Roman"/>
                <w:sz w:val="18"/>
                <w:szCs w:val="18"/>
              </w:rPr>
            </w:pPr>
            <w:r w:rsidRPr="00F301BF">
              <w:rPr>
                <w:rFonts w:ascii="Times New Roman" w:hAnsi="Times New Roman"/>
                <w:sz w:val="18"/>
                <w:szCs w:val="18"/>
              </w:rPr>
              <w:t>+7 (8412) 40–40–00</w:t>
            </w:r>
          </w:p>
        </w:tc>
        <w:tc>
          <w:tcPr>
            <w:tcW w:w="0" w:type="auto"/>
            <w:shd w:val="clear" w:color="auto" w:fill="auto"/>
          </w:tcPr>
          <w:p w:rsidR="00342563" w:rsidRPr="00F301BF" w:rsidRDefault="00342563" w:rsidP="005A1733">
            <w:pPr>
              <w:spacing w:after="0" w:line="240" w:lineRule="auto"/>
              <w:jc w:val="both"/>
              <w:rPr>
                <w:rFonts w:ascii="Times New Roman" w:hAnsi="Times New Roman"/>
                <w:sz w:val="18"/>
                <w:szCs w:val="18"/>
              </w:rPr>
            </w:pPr>
            <w:r w:rsidRPr="00F301BF">
              <w:rPr>
                <w:rFonts w:ascii="Times New Roman" w:hAnsi="Times New Roman"/>
                <w:sz w:val="18"/>
                <w:szCs w:val="18"/>
              </w:rPr>
              <w:t>-</w:t>
            </w:r>
          </w:p>
        </w:tc>
        <w:tc>
          <w:tcPr>
            <w:tcW w:w="0" w:type="auto"/>
            <w:shd w:val="clear" w:color="auto" w:fill="auto"/>
          </w:tcPr>
          <w:p w:rsidR="00342563" w:rsidRPr="00F301BF" w:rsidRDefault="00342563" w:rsidP="005A1733">
            <w:pPr>
              <w:spacing w:after="0" w:line="240" w:lineRule="auto"/>
              <w:jc w:val="both"/>
              <w:rPr>
                <w:rFonts w:ascii="Times New Roman" w:hAnsi="Times New Roman"/>
                <w:sz w:val="18"/>
                <w:szCs w:val="18"/>
              </w:rPr>
            </w:pPr>
            <w:r w:rsidRPr="00F301BF">
              <w:rPr>
                <w:rFonts w:ascii="Times New Roman" w:hAnsi="Times New Roman"/>
                <w:sz w:val="18"/>
                <w:szCs w:val="18"/>
              </w:rPr>
              <w:t>приемная.</w:t>
            </w:r>
          </w:p>
        </w:tc>
      </w:tr>
    </w:tbl>
    <w:p w:rsidR="00172EAD" w:rsidRPr="00F301BF" w:rsidRDefault="00172EAD" w:rsidP="00AA2FCC">
      <w:pPr>
        <w:tabs>
          <w:tab w:val="num" w:pos="283"/>
        </w:tabs>
        <w:suppressAutoHyphens/>
        <w:spacing w:after="0" w:line="200" w:lineRule="atLeast"/>
        <w:ind w:left="283" w:hanging="283"/>
        <w:jc w:val="center"/>
        <w:rPr>
          <w:rFonts w:ascii="Times New Roman" w:eastAsia="Times New Roman" w:hAnsi="Times New Roman"/>
          <w:b/>
          <w:sz w:val="18"/>
          <w:szCs w:val="18"/>
          <w:lang w:eastAsia="ar-SA"/>
        </w:rPr>
      </w:pPr>
    </w:p>
    <w:p w:rsidR="00AA2FCC" w:rsidRPr="00F301BF" w:rsidRDefault="00AA2FCC" w:rsidP="00AA2FCC">
      <w:pPr>
        <w:tabs>
          <w:tab w:val="num" w:pos="283"/>
        </w:tabs>
        <w:suppressAutoHyphens/>
        <w:spacing w:after="0" w:line="200" w:lineRule="atLeast"/>
        <w:ind w:left="283" w:hanging="283"/>
        <w:jc w:val="center"/>
        <w:rPr>
          <w:rFonts w:ascii="Times New Roman" w:eastAsia="MS Mincho" w:hAnsi="Times New Roman"/>
          <w:b/>
          <w:bCs/>
          <w:sz w:val="18"/>
          <w:szCs w:val="18"/>
          <w:lang w:eastAsia="ar-SA"/>
        </w:rPr>
      </w:pPr>
      <w:r w:rsidRPr="00F301BF">
        <w:rPr>
          <w:rFonts w:ascii="Times New Roman" w:eastAsia="Times New Roman" w:hAnsi="Times New Roman"/>
          <w:b/>
          <w:sz w:val="18"/>
          <w:szCs w:val="18"/>
          <w:lang w:eastAsia="ar-SA"/>
        </w:rPr>
        <w:t xml:space="preserve">10. </w:t>
      </w:r>
      <w:r w:rsidR="00172EAD" w:rsidRPr="00F301BF">
        <w:rPr>
          <w:rFonts w:ascii="Times New Roman" w:eastAsia="Times New Roman" w:hAnsi="Times New Roman"/>
          <w:b/>
          <w:sz w:val="18"/>
          <w:szCs w:val="18"/>
          <w:lang w:eastAsia="ar-SA"/>
        </w:rPr>
        <w:t>Р</w:t>
      </w:r>
      <w:r w:rsidRPr="00F301BF">
        <w:rPr>
          <w:rFonts w:ascii="Times New Roman" w:eastAsia="MS Mincho" w:hAnsi="Times New Roman"/>
          <w:b/>
          <w:bCs/>
          <w:sz w:val="18"/>
          <w:szCs w:val="18"/>
          <w:lang w:eastAsia="ar-SA"/>
        </w:rPr>
        <w:t xml:space="preserve">еквизиты </w:t>
      </w:r>
      <w:r w:rsidR="00093AEF" w:rsidRPr="00F301BF">
        <w:rPr>
          <w:rFonts w:ascii="Times New Roman" w:eastAsia="MS Mincho" w:hAnsi="Times New Roman"/>
          <w:b/>
          <w:bCs/>
          <w:sz w:val="18"/>
          <w:szCs w:val="18"/>
          <w:lang w:eastAsia="ar-SA"/>
        </w:rPr>
        <w:t>и подписи С</w:t>
      </w:r>
      <w:r w:rsidRPr="00F301BF">
        <w:rPr>
          <w:rFonts w:ascii="Times New Roman" w:eastAsia="MS Mincho" w:hAnsi="Times New Roman"/>
          <w:b/>
          <w:bCs/>
          <w:sz w:val="18"/>
          <w:szCs w:val="18"/>
          <w:lang w:eastAsia="ar-SA"/>
        </w:rPr>
        <w:t>торон.</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5387"/>
      </w:tblGrid>
      <w:tr w:rsidR="00AA2FCC" w:rsidRPr="00F301BF" w:rsidTr="00342563">
        <w:trPr>
          <w:trHeight w:val="283"/>
        </w:trPr>
        <w:tc>
          <w:tcPr>
            <w:tcW w:w="5211" w:type="dxa"/>
            <w:vAlign w:val="center"/>
          </w:tcPr>
          <w:p w:rsidR="00AA2FCC" w:rsidRPr="00F301BF" w:rsidRDefault="00AA2FCC" w:rsidP="00342563">
            <w:pPr>
              <w:suppressAutoHyphens/>
              <w:spacing w:after="0" w:line="200" w:lineRule="atLeast"/>
              <w:ind w:left="567" w:hanging="567"/>
              <w:rPr>
                <w:rFonts w:ascii="Times New Roman" w:eastAsia="MS Mincho" w:hAnsi="Times New Roman"/>
                <w:b/>
                <w:sz w:val="18"/>
                <w:szCs w:val="18"/>
                <w:lang w:eastAsia="ar-SA"/>
              </w:rPr>
            </w:pPr>
            <w:r w:rsidRPr="00F301BF">
              <w:rPr>
                <w:rFonts w:ascii="Times New Roman" w:eastAsia="MS Mincho" w:hAnsi="Times New Roman"/>
                <w:b/>
                <w:sz w:val="18"/>
                <w:szCs w:val="18"/>
                <w:lang w:eastAsia="ar-SA"/>
              </w:rPr>
              <w:t xml:space="preserve">Оператор связи: </w:t>
            </w:r>
          </w:p>
        </w:tc>
        <w:tc>
          <w:tcPr>
            <w:tcW w:w="5387" w:type="dxa"/>
            <w:vAlign w:val="center"/>
          </w:tcPr>
          <w:p w:rsidR="00AA2FCC" w:rsidRPr="00F301BF" w:rsidRDefault="00AA2FCC" w:rsidP="00342563">
            <w:pPr>
              <w:suppressAutoHyphens/>
              <w:spacing w:after="0" w:line="200" w:lineRule="atLeast"/>
              <w:rPr>
                <w:rFonts w:ascii="Times New Roman" w:eastAsia="MS Mincho" w:hAnsi="Times New Roman"/>
                <w:b/>
                <w:sz w:val="18"/>
                <w:szCs w:val="18"/>
                <w:lang w:eastAsia="ar-SA"/>
              </w:rPr>
            </w:pPr>
            <w:r w:rsidRPr="00F301BF">
              <w:rPr>
                <w:rFonts w:ascii="Times New Roman" w:eastAsia="MS Mincho" w:hAnsi="Times New Roman"/>
                <w:b/>
                <w:sz w:val="18"/>
                <w:szCs w:val="18"/>
                <w:lang w:eastAsia="ar-SA"/>
              </w:rPr>
              <w:t>Абонент:</w:t>
            </w:r>
          </w:p>
        </w:tc>
      </w:tr>
      <w:tr w:rsidR="00AA2FCC" w:rsidRPr="00F301BF" w:rsidTr="00342563">
        <w:trPr>
          <w:trHeight w:val="283"/>
        </w:trPr>
        <w:tc>
          <w:tcPr>
            <w:tcW w:w="5211" w:type="dxa"/>
            <w:vAlign w:val="center"/>
          </w:tcPr>
          <w:p w:rsidR="008274C8" w:rsidRPr="00F301BF" w:rsidRDefault="008274C8" w:rsidP="008274C8">
            <w:pPr>
              <w:shd w:val="clear" w:color="auto" w:fill="FFFFFF" w:themeFill="background1"/>
              <w:suppressAutoHyphens/>
              <w:spacing w:after="0" w:line="240" w:lineRule="auto"/>
              <w:rPr>
                <w:rFonts w:ascii="Times New Roman" w:eastAsia="MS Mincho" w:hAnsi="Times New Roman"/>
                <w:sz w:val="18"/>
                <w:szCs w:val="18"/>
                <w:lang w:eastAsia="ar-SA"/>
              </w:rPr>
            </w:pPr>
            <w:r w:rsidRPr="00F301BF">
              <w:rPr>
                <w:rFonts w:ascii="Times New Roman" w:eastAsia="MS Mincho" w:hAnsi="Times New Roman"/>
                <w:sz w:val="18"/>
                <w:szCs w:val="18"/>
                <w:lang w:eastAsia="ar-SA"/>
              </w:rPr>
              <w:t>Закрытое акционерное общество</w:t>
            </w:r>
          </w:p>
          <w:p w:rsidR="00AA2FCC" w:rsidRPr="00F301BF" w:rsidRDefault="008274C8" w:rsidP="008274C8">
            <w:pPr>
              <w:suppressAutoHyphens/>
              <w:spacing w:after="0" w:line="240" w:lineRule="auto"/>
              <w:rPr>
                <w:rFonts w:ascii="Times New Roman" w:eastAsia="MS Mincho" w:hAnsi="Times New Roman"/>
                <w:sz w:val="18"/>
                <w:szCs w:val="18"/>
                <w:lang w:eastAsia="ar-SA"/>
              </w:rPr>
            </w:pPr>
            <w:r w:rsidRPr="00F301BF">
              <w:rPr>
                <w:rFonts w:ascii="Times New Roman" w:eastAsia="MS Mincho" w:hAnsi="Times New Roman"/>
                <w:sz w:val="18"/>
                <w:szCs w:val="18"/>
                <w:lang w:eastAsia="ar-SA"/>
              </w:rPr>
              <w:t>«Пензенская телефонная компания»</w:t>
            </w:r>
          </w:p>
        </w:tc>
        <w:tc>
          <w:tcPr>
            <w:tcW w:w="5387" w:type="dxa"/>
            <w:vAlign w:val="center"/>
          </w:tcPr>
          <w:p w:rsidR="00AA2FCC" w:rsidRPr="00F301BF" w:rsidRDefault="00AA2FCC" w:rsidP="00342563">
            <w:pPr>
              <w:suppressAutoHyphens/>
              <w:spacing w:after="0" w:line="200" w:lineRule="atLeast"/>
              <w:ind w:left="567" w:hanging="567"/>
              <w:rPr>
                <w:rFonts w:ascii="Times New Roman" w:eastAsia="MS Mincho" w:hAnsi="Times New Roman"/>
                <w:sz w:val="18"/>
                <w:szCs w:val="18"/>
                <w:lang w:eastAsia="ar-SA"/>
              </w:rPr>
            </w:pPr>
          </w:p>
        </w:tc>
      </w:tr>
      <w:tr w:rsidR="00342563" w:rsidRPr="00F301BF" w:rsidTr="00342563">
        <w:trPr>
          <w:trHeight w:val="567"/>
        </w:trPr>
        <w:tc>
          <w:tcPr>
            <w:tcW w:w="5211" w:type="dxa"/>
          </w:tcPr>
          <w:p w:rsidR="00342563" w:rsidRPr="00F301BF" w:rsidRDefault="00342563" w:rsidP="00342563">
            <w:pPr>
              <w:suppressAutoHyphens/>
              <w:spacing w:after="0" w:line="200" w:lineRule="atLeast"/>
              <w:ind w:left="567" w:hanging="567"/>
              <w:rPr>
                <w:rFonts w:ascii="Times New Roman" w:eastAsia="MS Mincho" w:hAnsi="Times New Roman"/>
                <w:sz w:val="18"/>
                <w:szCs w:val="18"/>
                <w:lang w:eastAsia="ar-SA"/>
              </w:rPr>
            </w:pPr>
            <w:r w:rsidRPr="00F301BF">
              <w:rPr>
                <w:rFonts w:ascii="Times New Roman" w:eastAsia="MS Mincho" w:hAnsi="Times New Roman"/>
                <w:sz w:val="18"/>
                <w:szCs w:val="18"/>
                <w:lang w:eastAsia="ar-SA"/>
              </w:rPr>
              <w:t>Юридический адрес:</w:t>
            </w:r>
          </w:p>
          <w:p w:rsidR="00342563" w:rsidRPr="00F301BF" w:rsidRDefault="00342563" w:rsidP="00342563">
            <w:pPr>
              <w:suppressAutoHyphens/>
              <w:spacing w:after="0" w:line="240" w:lineRule="auto"/>
              <w:rPr>
                <w:rFonts w:ascii="Times New Roman" w:eastAsia="MS Mincho" w:hAnsi="Times New Roman"/>
                <w:sz w:val="18"/>
                <w:szCs w:val="18"/>
                <w:lang w:eastAsia="ar-SA"/>
              </w:rPr>
            </w:pPr>
            <w:r w:rsidRPr="00F301BF">
              <w:rPr>
                <w:rFonts w:ascii="Times New Roman" w:eastAsia="MS Mincho" w:hAnsi="Times New Roman"/>
                <w:sz w:val="18"/>
                <w:szCs w:val="18"/>
                <w:lang w:eastAsia="ar-SA"/>
              </w:rPr>
              <w:t>440062, Пензенская обл., г. Пенза, Проспе</w:t>
            </w:r>
            <w:proofErr w:type="gramStart"/>
            <w:r w:rsidRPr="00F301BF">
              <w:rPr>
                <w:rFonts w:ascii="Times New Roman" w:eastAsia="MS Mincho" w:hAnsi="Times New Roman"/>
                <w:sz w:val="18"/>
                <w:szCs w:val="18"/>
                <w:lang w:eastAsia="ar-SA"/>
              </w:rPr>
              <w:t>кт Стр</w:t>
            </w:r>
            <w:proofErr w:type="gramEnd"/>
            <w:r w:rsidRPr="00F301BF">
              <w:rPr>
                <w:rFonts w:ascii="Times New Roman" w:eastAsia="MS Mincho" w:hAnsi="Times New Roman"/>
                <w:sz w:val="18"/>
                <w:szCs w:val="18"/>
                <w:lang w:eastAsia="ar-SA"/>
              </w:rPr>
              <w:t xml:space="preserve">оителей, 39-а </w:t>
            </w:r>
          </w:p>
        </w:tc>
        <w:tc>
          <w:tcPr>
            <w:tcW w:w="5387" w:type="dxa"/>
          </w:tcPr>
          <w:p w:rsidR="00342563" w:rsidRPr="00F301BF" w:rsidRDefault="008274C8" w:rsidP="00342563">
            <w:pPr>
              <w:suppressAutoHyphens/>
              <w:spacing w:after="0" w:line="200" w:lineRule="atLeast"/>
              <w:ind w:left="567" w:hanging="567"/>
              <w:rPr>
                <w:rFonts w:ascii="Times New Roman" w:eastAsia="MS Mincho" w:hAnsi="Times New Roman"/>
                <w:sz w:val="18"/>
                <w:szCs w:val="18"/>
                <w:lang w:eastAsia="ar-SA"/>
              </w:rPr>
            </w:pPr>
            <w:r w:rsidRPr="00F301BF">
              <w:rPr>
                <w:rFonts w:ascii="Times New Roman" w:eastAsia="MS Mincho" w:hAnsi="Times New Roman"/>
                <w:sz w:val="18"/>
                <w:szCs w:val="18"/>
                <w:lang w:eastAsia="ar-SA"/>
              </w:rPr>
              <w:t>А</w:t>
            </w:r>
            <w:r w:rsidR="00342563" w:rsidRPr="00F301BF">
              <w:rPr>
                <w:rFonts w:ascii="Times New Roman" w:eastAsia="MS Mincho" w:hAnsi="Times New Roman"/>
                <w:sz w:val="18"/>
                <w:szCs w:val="18"/>
                <w:lang w:eastAsia="ar-SA"/>
              </w:rPr>
              <w:t>дрес</w:t>
            </w:r>
            <w:r w:rsidRPr="00F301BF">
              <w:rPr>
                <w:rFonts w:ascii="Times New Roman" w:eastAsia="MS Mincho" w:hAnsi="Times New Roman"/>
                <w:sz w:val="18"/>
                <w:szCs w:val="18"/>
                <w:lang w:eastAsia="ar-SA"/>
              </w:rPr>
              <w:t xml:space="preserve"> регистрации</w:t>
            </w:r>
            <w:r w:rsidR="00342563" w:rsidRPr="00F301BF">
              <w:rPr>
                <w:rFonts w:ascii="Times New Roman" w:eastAsia="MS Mincho" w:hAnsi="Times New Roman"/>
                <w:sz w:val="18"/>
                <w:szCs w:val="18"/>
                <w:lang w:eastAsia="ar-SA"/>
              </w:rPr>
              <w:t>:</w:t>
            </w:r>
          </w:p>
          <w:p w:rsidR="00342563" w:rsidRPr="00F301BF" w:rsidRDefault="00342563" w:rsidP="00342563">
            <w:pPr>
              <w:suppressAutoHyphens/>
              <w:spacing w:after="0" w:line="200" w:lineRule="atLeast"/>
              <w:ind w:left="567" w:hanging="567"/>
              <w:rPr>
                <w:rFonts w:ascii="Times New Roman" w:eastAsia="MS Mincho" w:hAnsi="Times New Roman"/>
                <w:sz w:val="18"/>
                <w:szCs w:val="18"/>
                <w:lang w:eastAsia="ar-SA"/>
              </w:rPr>
            </w:pPr>
          </w:p>
        </w:tc>
      </w:tr>
      <w:tr w:rsidR="00AA2FCC" w:rsidRPr="00F301BF" w:rsidTr="00342563">
        <w:trPr>
          <w:trHeight w:val="552"/>
        </w:trPr>
        <w:tc>
          <w:tcPr>
            <w:tcW w:w="5211" w:type="dxa"/>
            <w:vAlign w:val="center"/>
          </w:tcPr>
          <w:p w:rsidR="00AA2FCC" w:rsidRPr="00F301BF" w:rsidRDefault="00AA2FCC" w:rsidP="00342563">
            <w:pPr>
              <w:suppressAutoHyphens/>
              <w:spacing w:after="0" w:line="240" w:lineRule="auto"/>
              <w:rPr>
                <w:rFonts w:ascii="Times New Roman" w:eastAsia="MS Mincho" w:hAnsi="Times New Roman"/>
                <w:sz w:val="18"/>
                <w:szCs w:val="18"/>
                <w:lang w:eastAsia="ar-SA"/>
              </w:rPr>
            </w:pPr>
            <w:r w:rsidRPr="00F301BF">
              <w:rPr>
                <w:rFonts w:ascii="Times New Roman" w:eastAsia="MS Mincho" w:hAnsi="Times New Roman"/>
                <w:sz w:val="18"/>
                <w:szCs w:val="18"/>
                <w:lang w:eastAsia="ar-SA"/>
              </w:rPr>
              <w:t>Почтовый адрес:</w:t>
            </w:r>
          </w:p>
          <w:p w:rsidR="00AA2FCC" w:rsidRPr="00F301BF" w:rsidRDefault="00AA2FCC" w:rsidP="00342563">
            <w:pPr>
              <w:suppressAutoHyphens/>
              <w:spacing w:after="0" w:line="240" w:lineRule="auto"/>
              <w:rPr>
                <w:rFonts w:ascii="Times New Roman" w:eastAsia="MS Mincho" w:hAnsi="Times New Roman"/>
                <w:sz w:val="18"/>
                <w:szCs w:val="18"/>
                <w:lang w:eastAsia="ar-SA"/>
              </w:rPr>
            </w:pPr>
            <w:r w:rsidRPr="00F301BF">
              <w:rPr>
                <w:rFonts w:ascii="Times New Roman" w:eastAsia="MS Mincho" w:hAnsi="Times New Roman"/>
                <w:sz w:val="18"/>
                <w:szCs w:val="18"/>
                <w:lang w:eastAsia="ar-SA"/>
              </w:rPr>
              <w:t>ЗАО «Пензенская телефонная компания»</w:t>
            </w:r>
          </w:p>
          <w:p w:rsidR="00AA2FCC" w:rsidRPr="00F301BF" w:rsidRDefault="00AA2FCC" w:rsidP="00342563">
            <w:pPr>
              <w:suppressAutoHyphens/>
              <w:spacing w:after="0" w:line="240" w:lineRule="auto"/>
              <w:rPr>
                <w:rFonts w:ascii="Times New Roman" w:eastAsia="MS Mincho" w:hAnsi="Times New Roman"/>
                <w:sz w:val="18"/>
                <w:szCs w:val="18"/>
                <w:lang w:eastAsia="ar-SA"/>
              </w:rPr>
            </w:pPr>
            <w:r w:rsidRPr="00F301BF">
              <w:rPr>
                <w:rFonts w:ascii="Times New Roman" w:eastAsia="MS Mincho" w:hAnsi="Times New Roman"/>
                <w:sz w:val="18"/>
                <w:szCs w:val="18"/>
                <w:lang w:eastAsia="ar-SA"/>
              </w:rPr>
              <w:t>440062, Пензенская обл., г.</w:t>
            </w:r>
            <w:r w:rsidR="00342563" w:rsidRPr="00F301BF">
              <w:rPr>
                <w:rFonts w:ascii="Times New Roman" w:eastAsia="MS Mincho" w:hAnsi="Times New Roman"/>
                <w:sz w:val="18"/>
                <w:szCs w:val="18"/>
                <w:lang w:eastAsia="ar-SA"/>
              </w:rPr>
              <w:t xml:space="preserve"> Пенза, проспе</w:t>
            </w:r>
            <w:proofErr w:type="gramStart"/>
            <w:r w:rsidR="00342563" w:rsidRPr="00F301BF">
              <w:rPr>
                <w:rFonts w:ascii="Times New Roman" w:eastAsia="MS Mincho" w:hAnsi="Times New Roman"/>
                <w:sz w:val="18"/>
                <w:szCs w:val="18"/>
                <w:lang w:eastAsia="ar-SA"/>
              </w:rPr>
              <w:t>кт Стр</w:t>
            </w:r>
            <w:proofErr w:type="gramEnd"/>
            <w:r w:rsidR="00342563" w:rsidRPr="00F301BF">
              <w:rPr>
                <w:rFonts w:ascii="Times New Roman" w:eastAsia="MS Mincho" w:hAnsi="Times New Roman"/>
                <w:sz w:val="18"/>
                <w:szCs w:val="18"/>
                <w:lang w:eastAsia="ar-SA"/>
              </w:rPr>
              <w:t>оителей, д. 39</w:t>
            </w:r>
            <w:r w:rsidRPr="00F301BF">
              <w:rPr>
                <w:rFonts w:ascii="Times New Roman" w:eastAsia="MS Mincho" w:hAnsi="Times New Roman"/>
                <w:sz w:val="18"/>
                <w:szCs w:val="18"/>
                <w:lang w:eastAsia="ar-SA"/>
              </w:rPr>
              <w:t>а</w:t>
            </w:r>
          </w:p>
        </w:tc>
        <w:tc>
          <w:tcPr>
            <w:tcW w:w="5387" w:type="dxa"/>
          </w:tcPr>
          <w:p w:rsidR="00AA2FCC" w:rsidRPr="00F301BF" w:rsidRDefault="008274C8" w:rsidP="00342563">
            <w:pPr>
              <w:spacing w:after="0" w:line="200" w:lineRule="atLeast"/>
              <w:ind w:left="567" w:hanging="567"/>
              <w:rPr>
                <w:rFonts w:ascii="Times New Roman" w:eastAsia="MS Mincho" w:hAnsi="Times New Roman"/>
                <w:sz w:val="18"/>
                <w:szCs w:val="18"/>
                <w:lang w:eastAsia="ar-SA"/>
              </w:rPr>
            </w:pPr>
            <w:r w:rsidRPr="00F301BF">
              <w:rPr>
                <w:rFonts w:ascii="Times New Roman" w:eastAsia="MS Mincho" w:hAnsi="Times New Roman"/>
                <w:sz w:val="18"/>
                <w:szCs w:val="18"/>
                <w:lang w:eastAsia="ar-SA"/>
              </w:rPr>
              <w:t>А</w:t>
            </w:r>
            <w:r w:rsidR="00AA2FCC" w:rsidRPr="00F301BF">
              <w:rPr>
                <w:rFonts w:ascii="Times New Roman" w:eastAsia="MS Mincho" w:hAnsi="Times New Roman"/>
                <w:sz w:val="18"/>
                <w:szCs w:val="18"/>
                <w:lang w:eastAsia="ar-SA"/>
              </w:rPr>
              <w:t>дрес</w:t>
            </w:r>
            <w:r w:rsidRPr="00F301BF">
              <w:rPr>
                <w:rFonts w:ascii="Times New Roman" w:eastAsia="MS Mincho" w:hAnsi="Times New Roman"/>
                <w:sz w:val="18"/>
                <w:szCs w:val="18"/>
                <w:lang w:eastAsia="ar-SA"/>
              </w:rPr>
              <w:t xml:space="preserve"> оказания Услуг</w:t>
            </w:r>
            <w:r w:rsidR="00AA2FCC" w:rsidRPr="00F301BF">
              <w:rPr>
                <w:rFonts w:ascii="Times New Roman" w:eastAsia="MS Mincho" w:hAnsi="Times New Roman"/>
                <w:sz w:val="18"/>
                <w:szCs w:val="18"/>
                <w:lang w:eastAsia="ar-SA"/>
              </w:rPr>
              <w:t>:</w:t>
            </w:r>
          </w:p>
          <w:p w:rsidR="00342563" w:rsidRPr="00F301BF" w:rsidRDefault="00342563" w:rsidP="00342563">
            <w:pPr>
              <w:spacing w:after="0" w:line="200" w:lineRule="atLeast"/>
              <w:ind w:left="567" w:hanging="567"/>
              <w:rPr>
                <w:rFonts w:ascii="Times New Roman" w:hAnsi="Times New Roman"/>
                <w:sz w:val="18"/>
                <w:szCs w:val="18"/>
              </w:rPr>
            </w:pPr>
          </w:p>
        </w:tc>
      </w:tr>
      <w:tr w:rsidR="00AA2FCC" w:rsidRPr="00F301BF" w:rsidTr="00342563">
        <w:trPr>
          <w:trHeight w:val="283"/>
        </w:trPr>
        <w:tc>
          <w:tcPr>
            <w:tcW w:w="5211" w:type="dxa"/>
            <w:vAlign w:val="center"/>
          </w:tcPr>
          <w:p w:rsidR="00AA2FCC" w:rsidRPr="00F301BF" w:rsidRDefault="00AA2FCC" w:rsidP="00342563">
            <w:pPr>
              <w:suppressAutoHyphens/>
              <w:spacing w:after="0" w:line="240" w:lineRule="auto"/>
              <w:rPr>
                <w:rFonts w:ascii="Times New Roman" w:eastAsia="MS Mincho" w:hAnsi="Times New Roman"/>
                <w:sz w:val="18"/>
                <w:szCs w:val="18"/>
                <w:lang w:eastAsia="ar-SA"/>
              </w:rPr>
            </w:pPr>
            <w:r w:rsidRPr="00F301BF">
              <w:rPr>
                <w:rFonts w:ascii="Times New Roman" w:eastAsia="MS Mincho" w:hAnsi="Times New Roman"/>
                <w:sz w:val="18"/>
                <w:szCs w:val="18"/>
                <w:lang w:eastAsia="ar-SA"/>
              </w:rPr>
              <w:t>ОГРН 1025801205781</w:t>
            </w:r>
          </w:p>
        </w:tc>
        <w:tc>
          <w:tcPr>
            <w:tcW w:w="5387" w:type="dxa"/>
            <w:vAlign w:val="center"/>
          </w:tcPr>
          <w:p w:rsidR="00AA2FCC" w:rsidRPr="00F301BF" w:rsidRDefault="00AA2FCC" w:rsidP="00551EB5">
            <w:pPr>
              <w:spacing w:after="0" w:line="200" w:lineRule="atLeast"/>
              <w:ind w:left="567" w:hanging="567"/>
              <w:rPr>
                <w:rFonts w:ascii="Times New Roman" w:hAnsi="Times New Roman"/>
                <w:sz w:val="18"/>
                <w:szCs w:val="18"/>
              </w:rPr>
            </w:pPr>
            <w:r w:rsidRPr="00F301BF">
              <w:rPr>
                <w:rFonts w:ascii="Times New Roman" w:eastAsia="MS Mincho" w:hAnsi="Times New Roman"/>
                <w:sz w:val="18"/>
                <w:szCs w:val="18"/>
                <w:lang w:eastAsia="ar-SA"/>
              </w:rPr>
              <w:t>ОГРН</w:t>
            </w:r>
            <w:r w:rsidR="008274C8" w:rsidRPr="00F301BF">
              <w:rPr>
                <w:rFonts w:ascii="Times New Roman" w:eastAsia="MS Mincho" w:hAnsi="Times New Roman"/>
                <w:sz w:val="18"/>
                <w:szCs w:val="18"/>
                <w:lang w:eastAsia="ar-SA"/>
              </w:rPr>
              <w:t>ИП</w:t>
            </w:r>
          </w:p>
        </w:tc>
      </w:tr>
      <w:tr w:rsidR="00AA2FCC" w:rsidRPr="00F301BF" w:rsidTr="00342563">
        <w:trPr>
          <w:trHeight w:val="552"/>
        </w:trPr>
        <w:tc>
          <w:tcPr>
            <w:tcW w:w="5211" w:type="dxa"/>
            <w:vAlign w:val="center"/>
          </w:tcPr>
          <w:p w:rsidR="00AA2FCC" w:rsidRPr="00F301BF" w:rsidRDefault="00AA2FCC" w:rsidP="00342563">
            <w:pPr>
              <w:suppressAutoHyphens/>
              <w:spacing w:after="0" w:line="240" w:lineRule="auto"/>
              <w:rPr>
                <w:rFonts w:ascii="Times New Roman" w:eastAsia="MS Mincho" w:hAnsi="Times New Roman"/>
                <w:sz w:val="18"/>
                <w:szCs w:val="18"/>
                <w:lang w:eastAsia="ar-SA"/>
              </w:rPr>
            </w:pPr>
            <w:r w:rsidRPr="00F301BF">
              <w:rPr>
                <w:rFonts w:ascii="Times New Roman" w:eastAsia="MS Mincho" w:hAnsi="Times New Roman"/>
                <w:sz w:val="18"/>
                <w:szCs w:val="18"/>
                <w:lang w:eastAsia="ar-SA"/>
              </w:rPr>
              <w:t>ИНН</w:t>
            </w:r>
            <w:r w:rsidR="00093AEF" w:rsidRPr="00F301BF">
              <w:rPr>
                <w:rFonts w:ascii="Times New Roman" w:eastAsia="MS Mincho" w:hAnsi="Times New Roman"/>
                <w:sz w:val="18"/>
                <w:szCs w:val="18"/>
                <w:lang w:eastAsia="ar-SA"/>
              </w:rPr>
              <w:t xml:space="preserve">/ КПП  </w:t>
            </w:r>
            <w:r w:rsidRPr="00F301BF">
              <w:rPr>
                <w:rFonts w:ascii="Times New Roman" w:eastAsia="MS Mincho" w:hAnsi="Times New Roman"/>
                <w:sz w:val="18"/>
                <w:szCs w:val="18"/>
                <w:lang w:eastAsia="ar-SA"/>
              </w:rPr>
              <w:t xml:space="preserve">  5835005015</w:t>
            </w:r>
            <w:r w:rsidR="00093AEF" w:rsidRPr="00F301BF">
              <w:rPr>
                <w:rFonts w:ascii="Times New Roman" w:eastAsia="MS Mincho" w:hAnsi="Times New Roman"/>
                <w:sz w:val="18"/>
                <w:szCs w:val="18"/>
                <w:lang w:eastAsia="ar-SA"/>
              </w:rPr>
              <w:t>/583501001</w:t>
            </w:r>
          </w:p>
          <w:p w:rsidR="00AA2FCC" w:rsidRPr="00F301BF" w:rsidRDefault="00093AEF" w:rsidP="00342563">
            <w:pPr>
              <w:suppressAutoHyphens/>
              <w:spacing w:after="0" w:line="240" w:lineRule="auto"/>
              <w:rPr>
                <w:rFonts w:ascii="Times New Roman" w:eastAsia="MS Mincho" w:hAnsi="Times New Roman"/>
                <w:sz w:val="18"/>
                <w:szCs w:val="18"/>
                <w:lang w:eastAsia="ar-SA"/>
              </w:rPr>
            </w:pPr>
            <w:r w:rsidRPr="00F301BF">
              <w:rPr>
                <w:rFonts w:ascii="Times New Roman" w:eastAsia="MS Mincho" w:hAnsi="Times New Roman"/>
                <w:sz w:val="18"/>
                <w:szCs w:val="18"/>
                <w:lang w:eastAsia="ar-SA"/>
              </w:rPr>
              <w:t>ОКПО   24011747</w:t>
            </w:r>
          </w:p>
        </w:tc>
        <w:tc>
          <w:tcPr>
            <w:tcW w:w="5387" w:type="dxa"/>
            <w:vAlign w:val="center"/>
          </w:tcPr>
          <w:p w:rsidR="00093AEF" w:rsidRPr="00F301BF" w:rsidRDefault="00093AEF" w:rsidP="00093AEF">
            <w:pPr>
              <w:suppressAutoHyphens/>
              <w:spacing w:after="0" w:line="240" w:lineRule="auto"/>
              <w:rPr>
                <w:rFonts w:ascii="Times New Roman" w:eastAsia="MS Mincho" w:hAnsi="Times New Roman"/>
                <w:sz w:val="18"/>
                <w:szCs w:val="18"/>
                <w:lang w:eastAsia="ar-SA"/>
              </w:rPr>
            </w:pPr>
            <w:r w:rsidRPr="00F301BF">
              <w:rPr>
                <w:rFonts w:ascii="Times New Roman" w:eastAsia="MS Mincho" w:hAnsi="Times New Roman"/>
                <w:sz w:val="18"/>
                <w:szCs w:val="18"/>
                <w:lang w:eastAsia="ar-SA"/>
              </w:rPr>
              <w:t xml:space="preserve">ИНН/ КПП    </w:t>
            </w:r>
          </w:p>
          <w:p w:rsidR="00AA2FCC" w:rsidRPr="00F301BF" w:rsidRDefault="00093AEF" w:rsidP="00093AEF">
            <w:pPr>
              <w:suppressAutoHyphens/>
              <w:spacing w:after="0" w:line="240" w:lineRule="auto"/>
              <w:rPr>
                <w:rFonts w:ascii="Times New Roman" w:hAnsi="Times New Roman"/>
                <w:sz w:val="18"/>
                <w:szCs w:val="18"/>
              </w:rPr>
            </w:pPr>
            <w:r w:rsidRPr="00F301BF">
              <w:rPr>
                <w:rFonts w:ascii="Times New Roman" w:eastAsia="MS Mincho" w:hAnsi="Times New Roman"/>
                <w:sz w:val="18"/>
                <w:szCs w:val="18"/>
                <w:lang w:eastAsia="ar-SA"/>
              </w:rPr>
              <w:t xml:space="preserve">ОКПО   </w:t>
            </w:r>
          </w:p>
        </w:tc>
      </w:tr>
      <w:tr w:rsidR="006F6D3D" w:rsidRPr="00F301BF" w:rsidTr="006F6D3D">
        <w:trPr>
          <w:trHeight w:val="1134"/>
        </w:trPr>
        <w:tc>
          <w:tcPr>
            <w:tcW w:w="5211" w:type="dxa"/>
            <w:tcBorders>
              <w:bottom w:val="single" w:sz="4" w:space="0" w:color="auto"/>
            </w:tcBorders>
          </w:tcPr>
          <w:p w:rsidR="006F6D3D" w:rsidRPr="00F301BF" w:rsidRDefault="006F6D3D" w:rsidP="006F6D3D">
            <w:pPr>
              <w:suppressAutoHyphens/>
              <w:spacing w:after="0" w:line="240" w:lineRule="auto"/>
              <w:rPr>
                <w:rFonts w:ascii="Times New Roman" w:eastAsia="MS Mincho" w:hAnsi="Times New Roman"/>
                <w:sz w:val="18"/>
                <w:szCs w:val="18"/>
                <w:lang w:eastAsia="ar-SA"/>
              </w:rPr>
            </w:pPr>
            <w:r w:rsidRPr="00F301BF">
              <w:rPr>
                <w:rFonts w:ascii="Times New Roman" w:eastAsia="MS Mincho" w:hAnsi="Times New Roman"/>
                <w:sz w:val="18"/>
                <w:szCs w:val="18"/>
                <w:lang w:eastAsia="ar-SA"/>
              </w:rPr>
              <w:lastRenderedPageBreak/>
              <w:t>Банковские реквизиты:</w:t>
            </w:r>
          </w:p>
          <w:p w:rsidR="006F6D3D" w:rsidRPr="00F301BF" w:rsidRDefault="006F6D3D" w:rsidP="006F6D3D">
            <w:pPr>
              <w:suppressAutoHyphens/>
              <w:spacing w:after="0" w:line="240" w:lineRule="auto"/>
              <w:rPr>
                <w:rFonts w:ascii="Times New Roman" w:eastAsia="MS Mincho" w:hAnsi="Times New Roman"/>
                <w:sz w:val="18"/>
                <w:szCs w:val="18"/>
                <w:lang w:eastAsia="ar-SA"/>
              </w:rPr>
            </w:pPr>
            <w:r w:rsidRPr="00F301BF">
              <w:rPr>
                <w:rFonts w:ascii="Times New Roman" w:eastAsia="MS Mincho" w:hAnsi="Times New Roman"/>
                <w:sz w:val="18"/>
                <w:szCs w:val="18"/>
                <w:lang w:eastAsia="ar-SA"/>
              </w:rPr>
              <w:t xml:space="preserve">Наименование банка: </w:t>
            </w:r>
          </w:p>
          <w:p w:rsidR="006F6D3D" w:rsidRPr="00F301BF" w:rsidRDefault="006F6D3D" w:rsidP="006F6D3D">
            <w:pPr>
              <w:suppressAutoHyphens/>
              <w:spacing w:after="0" w:line="240" w:lineRule="auto"/>
              <w:rPr>
                <w:rFonts w:ascii="Times New Roman" w:eastAsia="MS Mincho" w:hAnsi="Times New Roman"/>
                <w:sz w:val="18"/>
                <w:szCs w:val="18"/>
                <w:lang w:eastAsia="ar-SA"/>
              </w:rPr>
            </w:pPr>
            <w:r w:rsidRPr="00F301BF">
              <w:rPr>
                <w:rFonts w:ascii="Times New Roman" w:eastAsia="MS Mincho" w:hAnsi="Times New Roman"/>
                <w:sz w:val="18"/>
                <w:szCs w:val="18"/>
                <w:lang w:eastAsia="ar-SA"/>
              </w:rPr>
              <w:t xml:space="preserve">Пензенское отделение № 8624 ПАО Сбербанк </w:t>
            </w:r>
            <w:proofErr w:type="gramStart"/>
            <w:r w:rsidRPr="00F301BF">
              <w:rPr>
                <w:rFonts w:ascii="Times New Roman" w:eastAsia="MS Mincho" w:hAnsi="Times New Roman"/>
                <w:sz w:val="18"/>
                <w:szCs w:val="18"/>
                <w:lang w:eastAsia="ar-SA"/>
              </w:rPr>
              <w:t>г</w:t>
            </w:r>
            <w:proofErr w:type="gramEnd"/>
            <w:r w:rsidRPr="00F301BF">
              <w:rPr>
                <w:rFonts w:ascii="Times New Roman" w:eastAsia="MS Mincho" w:hAnsi="Times New Roman"/>
                <w:sz w:val="18"/>
                <w:szCs w:val="18"/>
                <w:lang w:eastAsia="ar-SA"/>
              </w:rPr>
              <w:t>. Пенза</w:t>
            </w:r>
          </w:p>
          <w:p w:rsidR="006F6D3D" w:rsidRPr="00F301BF" w:rsidRDefault="006F6D3D" w:rsidP="006F6D3D">
            <w:pPr>
              <w:spacing w:after="0" w:line="240" w:lineRule="auto"/>
              <w:rPr>
                <w:rFonts w:ascii="Times New Roman" w:eastAsia="MS Mincho" w:hAnsi="Times New Roman"/>
                <w:sz w:val="18"/>
                <w:szCs w:val="18"/>
                <w:lang w:eastAsia="ar-SA"/>
              </w:rPr>
            </w:pPr>
            <w:proofErr w:type="gramStart"/>
            <w:r w:rsidRPr="00F301BF">
              <w:rPr>
                <w:rFonts w:ascii="Times New Roman" w:eastAsia="MS Mincho" w:hAnsi="Times New Roman"/>
                <w:sz w:val="18"/>
                <w:szCs w:val="18"/>
                <w:lang w:eastAsia="ar-SA"/>
              </w:rPr>
              <w:t>р</w:t>
            </w:r>
            <w:proofErr w:type="gramEnd"/>
            <w:r w:rsidRPr="00F301BF">
              <w:rPr>
                <w:rFonts w:ascii="Times New Roman" w:eastAsia="MS Mincho" w:hAnsi="Times New Roman"/>
                <w:sz w:val="18"/>
                <w:szCs w:val="18"/>
                <w:lang w:eastAsia="ar-SA"/>
              </w:rPr>
              <w:t xml:space="preserve">/с 40702810948000110953 </w:t>
            </w:r>
          </w:p>
          <w:p w:rsidR="006F6D3D" w:rsidRPr="00F301BF" w:rsidRDefault="006F6D3D" w:rsidP="006F6D3D">
            <w:pPr>
              <w:spacing w:after="0" w:line="240" w:lineRule="auto"/>
              <w:rPr>
                <w:rFonts w:ascii="Times New Roman" w:eastAsia="MS Mincho" w:hAnsi="Times New Roman"/>
                <w:sz w:val="18"/>
                <w:szCs w:val="18"/>
                <w:lang w:eastAsia="ar-SA"/>
              </w:rPr>
            </w:pPr>
            <w:r w:rsidRPr="00F301BF">
              <w:rPr>
                <w:rFonts w:ascii="Times New Roman" w:eastAsia="MS Mincho" w:hAnsi="Times New Roman"/>
                <w:sz w:val="18"/>
                <w:szCs w:val="18"/>
                <w:lang w:eastAsia="ar-SA"/>
              </w:rPr>
              <w:t>к/с 30101810000000000635</w:t>
            </w:r>
          </w:p>
          <w:p w:rsidR="006F6D3D" w:rsidRPr="00F301BF" w:rsidRDefault="006F6D3D" w:rsidP="006F6D3D">
            <w:pPr>
              <w:suppressAutoHyphens/>
              <w:spacing w:after="0" w:line="240" w:lineRule="auto"/>
              <w:rPr>
                <w:rFonts w:ascii="Times New Roman" w:eastAsia="MS Mincho" w:hAnsi="Times New Roman"/>
                <w:sz w:val="18"/>
                <w:szCs w:val="18"/>
                <w:lang w:eastAsia="ar-SA"/>
              </w:rPr>
            </w:pPr>
            <w:r w:rsidRPr="00F301BF">
              <w:rPr>
                <w:rFonts w:ascii="Times New Roman" w:eastAsia="MS Mincho" w:hAnsi="Times New Roman"/>
                <w:sz w:val="18"/>
                <w:szCs w:val="18"/>
                <w:lang w:eastAsia="ar-SA"/>
              </w:rPr>
              <w:t xml:space="preserve">БИК 045655635 </w:t>
            </w:r>
          </w:p>
        </w:tc>
        <w:tc>
          <w:tcPr>
            <w:tcW w:w="5387" w:type="dxa"/>
            <w:tcBorders>
              <w:bottom w:val="single" w:sz="4" w:space="0" w:color="auto"/>
            </w:tcBorders>
          </w:tcPr>
          <w:p w:rsidR="006F6D3D" w:rsidRPr="00F301BF" w:rsidRDefault="006F6D3D" w:rsidP="00342563">
            <w:pPr>
              <w:suppressAutoHyphens/>
              <w:spacing w:after="0" w:line="240" w:lineRule="auto"/>
              <w:rPr>
                <w:rFonts w:ascii="Times New Roman" w:eastAsia="MS Mincho" w:hAnsi="Times New Roman"/>
                <w:sz w:val="18"/>
                <w:szCs w:val="18"/>
                <w:lang w:eastAsia="ar-SA"/>
              </w:rPr>
            </w:pPr>
            <w:r w:rsidRPr="00F301BF">
              <w:rPr>
                <w:rFonts w:ascii="Times New Roman" w:eastAsia="MS Mincho" w:hAnsi="Times New Roman"/>
                <w:sz w:val="18"/>
                <w:szCs w:val="18"/>
                <w:lang w:eastAsia="ar-SA"/>
              </w:rPr>
              <w:t>Банковские реквизиты:</w:t>
            </w:r>
          </w:p>
          <w:p w:rsidR="006F6D3D" w:rsidRPr="00F301BF" w:rsidRDefault="006F6D3D" w:rsidP="00342563">
            <w:pPr>
              <w:spacing w:after="0" w:line="200" w:lineRule="atLeast"/>
              <w:ind w:left="567" w:hanging="567"/>
              <w:rPr>
                <w:rFonts w:ascii="Times New Roman" w:eastAsia="MS Mincho" w:hAnsi="Times New Roman"/>
                <w:sz w:val="18"/>
                <w:szCs w:val="18"/>
                <w:lang w:eastAsia="ar-SA"/>
              </w:rPr>
            </w:pPr>
            <w:r w:rsidRPr="00F301BF">
              <w:rPr>
                <w:rFonts w:ascii="Times New Roman" w:eastAsia="MS Mincho" w:hAnsi="Times New Roman"/>
                <w:sz w:val="18"/>
                <w:szCs w:val="18"/>
                <w:lang w:eastAsia="ar-SA"/>
              </w:rPr>
              <w:t>Наименование банка:</w:t>
            </w:r>
          </w:p>
          <w:p w:rsidR="006F6D3D" w:rsidRPr="00F301BF" w:rsidRDefault="006F6D3D" w:rsidP="00342563">
            <w:pPr>
              <w:spacing w:after="0" w:line="200" w:lineRule="atLeast"/>
              <w:ind w:left="567" w:hanging="567"/>
              <w:rPr>
                <w:rFonts w:ascii="Times New Roman" w:eastAsia="MS Mincho" w:hAnsi="Times New Roman"/>
                <w:sz w:val="18"/>
                <w:szCs w:val="18"/>
                <w:lang w:eastAsia="ar-SA"/>
              </w:rPr>
            </w:pPr>
          </w:p>
          <w:p w:rsidR="006F6D3D" w:rsidRPr="00F301BF" w:rsidRDefault="006F6D3D" w:rsidP="00342563">
            <w:pPr>
              <w:spacing w:after="0" w:line="240" w:lineRule="auto"/>
              <w:rPr>
                <w:rFonts w:ascii="Times New Roman" w:eastAsia="MS Mincho" w:hAnsi="Times New Roman"/>
                <w:sz w:val="18"/>
                <w:szCs w:val="18"/>
                <w:lang w:eastAsia="ar-SA"/>
              </w:rPr>
            </w:pPr>
            <w:proofErr w:type="gramStart"/>
            <w:r w:rsidRPr="00F301BF">
              <w:rPr>
                <w:rFonts w:ascii="Times New Roman" w:eastAsia="MS Mincho" w:hAnsi="Times New Roman"/>
                <w:sz w:val="18"/>
                <w:szCs w:val="18"/>
                <w:lang w:eastAsia="ar-SA"/>
              </w:rPr>
              <w:t>р</w:t>
            </w:r>
            <w:proofErr w:type="gramEnd"/>
            <w:r w:rsidRPr="00F301BF">
              <w:rPr>
                <w:rFonts w:ascii="Times New Roman" w:eastAsia="MS Mincho" w:hAnsi="Times New Roman"/>
                <w:sz w:val="18"/>
                <w:szCs w:val="18"/>
                <w:lang w:eastAsia="ar-SA"/>
              </w:rPr>
              <w:t>/с</w:t>
            </w:r>
          </w:p>
          <w:p w:rsidR="006F6D3D" w:rsidRPr="00F301BF" w:rsidRDefault="006F6D3D" w:rsidP="00342563">
            <w:pPr>
              <w:spacing w:after="0" w:line="240" w:lineRule="auto"/>
              <w:rPr>
                <w:rFonts w:ascii="Times New Roman" w:eastAsia="MS Mincho" w:hAnsi="Times New Roman"/>
                <w:sz w:val="18"/>
                <w:szCs w:val="18"/>
                <w:lang w:eastAsia="ar-SA"/>
              </w:rPr>
            </w:pPr>
            <w:r w:rsidRPr="00F301BF">
              <w:rPr>
                <w:rFonts w:ascii="Times New Roman" w:eastAsia="MS Mincho" w:hAnsi="Times New Roman"/>
                <w:sz w:val="18"/>
                <w:szCs w:val="18"/>
                <w:lang w:eastAsia="ar-SA"/>
              </w:rPr>
              <w:t>к/с</w:t>
            </w:r>
          </w:p>
          <w:p w:rsidR="006F6D3D" w:rsidRPr="00F301BF" w:rsidRDefault="006F6D3D" w:rsidP="00342563">
            <w:pPr>
              <w:spacing w:after="0" w:line="200" w:lineRule="atLeast"/>
              <w:rPr>
                <w:rFonts w:ascii="Times New Roman" w:hAnsi="Times New Roman"/>
                <w:sz w:val="18"/>
                <w:szCs w:val="18"/>
              </w:rPr>
            </w:pPr>
            <w:r w:rsidRPr="00F301BF">
              <w:rPr>
                <w:rFonts w:ascii="Times New Roman" w:eastAsia="MS Mincho" w:hAnsi="Times New Roman"/>
                <w:sz w:val="18"/>
                <w:szCs w:val="18"/>
                <w:lang w:eastAsia="ar-SA"/>
              </w:rPr>
              <w:t>БИК</w:t>
            </w:r>
          </w:p>
        </w:tc>
      </w:tr>
    </w:tbl>
    <w:p w:rsidR="006F6D3D" w:rsidRPr="00F301BF" w:rsidRDefault="006F6D3D" w:rsidP="006F6D3D">
      <w:pPr>
        <w:spacing w:after="0"/>
        <w:rPr>
          <w:rFonts w:ascii="Times New Roman" w:hAnsi="Times New Roman"/>
          <w:sz w:val="18"/>
          <w:szCs w:val="18"/>
        </w:rPr>
      </w:pPr>
    </w:p>
    <w:tbl>
      <w:tblPr>
        <w:tblW w:w="10598" w:type="dxa"/>
        <w:tblLook w:val="04A0"/>
      </w:tblPr>
      <w:tblGrid>
        <w:gridCol w:w="2649"/>
        <w:gridCol w:w="2562"/>
        <w:gridCol w:w="2737"/>
        <w:gridCol w:w="2650"/>
      </w:tblGrid>
      <w:tr w:rsidR="00AA2FCC" w:rsidRPr="00F301BF" w:rsidTr="006F6D3D">
        <w:trPr>
          <w:trHeight w:val="283"/>
        </w:trPr>
        <w:tc>
          <w:tcPr>
            <w:tcW w:w="5211" w:type="dxa"/>
            <w:gridSpan w:val="2"/>
            <w:vAlign w:val="center"/>
          </w:tcPr>
          <w:p w:rsidR="00AA2FCC" w:rsidRPr="00F301BF" w:rsidRDefault="00AA2FCC" w:rsidP="00342563">
            <w:pPr>
              <w:suppressAutoHyphens/>
              <w:spacing w:after="0" w:line="200" w:lineRule="atLeast"/>
              <w:ind w:left="567" w:hanging="567"/>
              <w:rPr>
                <w:rFonts w:ascii="Times New Roman" w:eastAsia="MS Mincho" w:hAnsi="Times New Roman"/>
                <w:sz w:val="18"/>
                <w:szCs w:val="18"/>
                <w:lang w:eastAsia="ar-SA"/>
              </w:rPr>
            </w:pPr>
            <w:r w:rsidRPr="00F301BF">
              <w:rPr>
                <w:rFonts w:ascii="Times New Roman" w:eastAsia="MS Mincho" w:hAnsi="Times New Roman"/>
                <w:sz w:val="18"/>
                <w:szCs w:val="18"/>
                <w:lang w:eastAsia="ar-SA"/>
              </w:rPr>
              <w:t>Генеральный директор</w:t>
            </w:r>
          </w:p>
        </w:tc>
        <w:tc>
          <w:tcPr>
            <w:tcW w:w="5387" w:type="dxa"/>
            <w:gridSpan w:val="2"/>
            <w:vAlign w:val="center"/>
          </w:tcPr>
          <w:p w:rsidR="00AA2FCC" w:rsidRPr="00F301BF" w:rsidRDefault="008274C8" w:rsidP="00342563">
            <w:pPr>
              <w:suppressAutoHyphens/>
              <w:snapToGrid w:val="0"/>
              <w:spacing w:after="0" w:line="200" w:lineRule="atLeast"/>
              <w:ind w:left="567" w:hanging="567"/>
              <w:rPr>
                <w:rFonts w:ascii="Times New Roman" w:eastAsia="MS Mincho" w:hAnsi="Times New Roman"/>
                <w:sz w:val="18"/>
                <w:szCs w:val="18"/>
                <w:lang w:eastAsia="ar-SA"/>
              </w:rPr>
            </w:pPr>
            <w:r w:rsidRPr="00F301BF">
              <w:rPr>
                <w:rFonts w:ascii="Times New Roman" w:eastAsia="MS Mincho" w:hAnsi="Times New Roman"/>
                <w:sz w:val="18"/>
                <w:szCs w:val="18"/>
                <w:lang w:eastAsia="ar-SA"/>
              </w:rPr>
              <w:t>Индивидуальный предприниматель</w:t>
            </w:r>
          </w:p>
        </w:tc>
      </w:tr>
      <w:tr w:rsidR="00AA2FCC" w:rsidRPr="00F301BF" w:rsidTr="00E614AB">
        <w:trPr>
          <w:trHeight w:val="552"/>
        </w:trPr>
        <w:tc>
          <w:tcPr>
            <w:tcW w:w="2649" w:type="dxa"/>
            <w:tcBorders>
              <w:bottom w:val="single" w:sz="4" w:space="0" w:color="auto"/>
            </w:tcBorders>
            <w:vAlign w:val="bottom"/>
          </w:tcPr>
          <w:p w:rsidR="00AA2FCC" w:rsidRPr="00F301BF" w:rsidRDefault="00AA2FCC" w:rsidP="00093AEF">
            <w:pPr>
              <w:tabs>
                <w:tab w:val="num" w:pos="0"/>
              </w:tabs>
              <w:suppressAutoHyphens/>
              <w:snapToGrid w:val="0"/>
              <w:spacing w:after="0" w:line="200" w:lineRule="atLeast"/>
              <w:jc w:val="both"/>
              <w:outlineLvl w:val="6"/>
              <w:rPr>
                <w:rFonts w:ascii="Times New Roman" w:eastAsia="MS Mincho" w:hAnsi="Times New Roman"/>
                <w:sz w:val="18"/>
                <w:szCs w:val="18"/>
                <w:lang w:eastAsia="ar-SA"/>
              </w:rPr>
            </w:pPr>
          </w:p>
        </w:tc>
        <w:tc>
          <w:tcPr>
            <w:tcW w:w="2562" w:type="dxa"/>
            <w:vAlign w:val="bottom"/>
          </w:tcPr>
          <w:p w:rsidR="00AA2FCC" w:rsidRPr="00F301BF" w:rsidRDefault="00AA2FCC" w:rsidP="00093AEF">
            <w:pPr>
              <w:tabs>
                <w:tab w:val="num" w:pos="0"/>
              </w:tabs>
              <w:suppressAutoHyphens/>
              <w:spacing w:after="0" w:line="200" w:lineRule="atLeast"/>
              <w:jc w:val="both"/>
              <w:outlineLvl w:val="6"/>
              <w:rPr>
                <w:rFonts w:ascii="Times New Roman" w:eastAsia="MS Mincho" w:hAnsi="Times New Roman"/>
                <w:sz w:val="18"/>
                <w:szCs w:val="18"/>
                <w:lang w:eastAsia="ar-SA"/>
              </w:rPr>
            </w:pPr>
            <w:r w:rsidRPr="00F301BF">
              <w:rPr>
                <w:rFonts w:ascii="Times New Roman" w:eastAsia="MS Mincho" w:hAnsi="Times New Roman"/>
                <w:sz w:val="18"/>
                <w:szCs w:val="18"/>
                <w:lang w:eastAsia="ar-SA"/>
              </w:rPr>
              <w:t xml:space="preserve">С.Ю. </w:t>
            </w:r>
            <w:proofErr w:type="spellStart"/>
            <w:r w:rsidRPr="00F301BF">
              <w:rPr>
                <w:rFonts w:ascii="Times New Roman" w:eastAsia="MS Mincho" w:hAnsi="Times New Roman"/>
                <w:sz w:val="18"/>
                <w:szCs w:val="18"/>
                <w:lang w:eastAsia="ar-SA"/>
              </w:rPr>
              <w:t>Ромашин</w:t>
            </w:r>
            <w:proofErr w:type="spellEnd"/>
          </w:p>
        </w:tc>
        <w:tc>
          <w:tcPr>
            <w:tcW w:w="2737" w:type="dxa"/>
            <w:tcBorders>
              <w:bottom w:val="single" w:sz="4" w:space="0" w:color="auto"/>
            </w:tcBorders>
            <w:vAlign w:val="bottom"/>
          </w:tcPr>
          <w:p w:rsidR="00AA2FCC" w:rsidRPr="00F301BF" w:rsidRDefault="00AA2FCC" w:rsidP="00E614AB">
            <w:pPr>
              <w:tabs>
                <w:tab w:val="num" w:pos="0"/>
              </w:tabs>
              <w:suppressAutoHyphens/>
              <w:snapToGrid w:val="0"/>
              <w:spacing w:after="0" w:line="200" w:lineRule="atLeast"/>
              <w:ind w:left="1296" w:hanging="1296"/>
              <w:outlineLvl w:val="6"/>
              <w:rPr>
                <w:rFonts w:ascii="Times New Roman" w:eastAsia="MS Mincho" w:hAnsi="Times New Roman"/>
                <w:sz w:val="18"/>
                <w:szCs w:val="18"/>
                <w:lang w:eastAsia="ar-SA"/>
              </w:rPr>
            </w:pPr>
          </w:p>
        </w:tc>
        <w:tc>
          <w:tcPr>
            <w:tcW w:w="2650" w:type="dxa"/>
            <w:vAlign w:val="center"/>
          </w:tcPr>
          <w:p w:rsidR="00AA2FCC" w:rsidRPr="00F301BF" w:rsidRDefault="00AA2FCC" w:rsidP="00342563">
            <w:pPr>
              <w:tabs>
                <w:tab w:val="num" w:pos="0"/>
              </w:tabs>
              <w:suppressAutoHyphens/>
              <w:spacing w:after="0" w:line="200" w:lineRule="atLeast"/>
              <w:ind w:left="1296" w:hanging="1296"/>
              <w:outlineLvl w:val="6"/>
              <w:rPr>
                <w:rFonts w:ascii="Times New Roman" w:eastAsia="MS Mincho" w:hAnsi="Times New Roman"/>
                <w:sz w:val="18"/>
                <w:szCs w:val="18"/>
                <w:lang w:val="en-US" w:eastAsia="ar-SA"/>
              </w:rPr>
            </w:pPr>
          </w:p>
        </w:tc>
      </w:tr>
      <w:tr w:rsidR="006F6D3D" w:rsidRPr="00F301BF" w:rsidTr="00E614AB">
        <w:trPr>
          <w:trHeight w:val="283"/>
        </w:trPr>
        <w:tc>
          <w:tcPr>
            <w:tcW w:w="2649" w:type="dxa"/>
            <w:tcBorders>
              <w:top w:val="single" w:sz="4" w:space="0" w:color="auto"/>
            </w:tcBorders>
            <w:vAlign w:val="center"/>
          </w:tcPr>
          <w:p w:rsidR="006F6D3D" w:rsidRPr="00F301BF" w:rsidRDefault="006F6D3D" w:rsidP="00093AEF">
            <w:pPr>
              <w:tabs>
                <w:tab w:val="num" w:pos="0"/>
              </w:tabs>
              <w:suppressAutoHyphens/>
              <w:snapToGrid w:val="0"/>
              <w:spacing w:after="0" w:line="200" w:lineRule="atLeast"/>
              <w:ind w:left="1296" w:hanging="1296"/>
              <w:outlineLvl w:val="6"/>
              <w:rPr>
                <w:rFonts w:ascii="Times New Roman" w:eastAsia="MS Mincho" w:hAnsi="Times New Roman"/>
                <w:sz w:val="18"/>
                <w:szCs w:val="18"/>
                <w:lang w:eastAsia="ar-SA"/>
              </w:rPr>
            </w:pPr>
            <w:r w:rsidRPr="00F301BF">
              <w:rPr>
                <w:rFonts w:ascii="Times New Roman" w:eastAsia="MS Mincho" w:hAnsi="Times New Roman"/>
                <w:sz w:val="18"/>
                <w:szCs w:val="18"/>
                <w:lang w:eastAsia="ar-SA"/>
              </w:rPr>
              <w:t>МП</w:t>
            </w:r>
          </w:p>
        </w:tc>
        <w:tc>
          <w:tcPr>
            <w:tcW w:w="2562" w:type="dxa"/>
            <w:vAlign w:val="bottom"/>
          </w:tcPr>
          <w:p w:rsidR="006F6D3D" w:rsidRPr="00F301BF" w:rsidRDefault="00EB71C6" w:rsidP="00AA2FCC">
            <w:pPr>
              <w:tabs>
                <w:tab w:val="num" w:pos="0"/>
              </w:tabs>
              <w:suppressAutoHyphens/>
              <w:spacing w:after="0" w:line="200" w:lineRule="atLeast"/>
              <w:ind w:left="1296" w:hanging="1296"/>
              <w:jc w:val="both"/>
              <w:outlineLvl w:val="6"/>
              <w:rPr>
                <w:rFonts w:ascii="Times New Roman" w:eastAsia="MS Mincho" w:hAnsi="Times New Roman"/>
                <w:sz w:val="18"/>
                <w:szCs w:val="18"/>
                <w:lang w:eastAsia="ar-SA"/>
              </w:rPr>
            </w:pPr>
            <w:r w:rsidRPr="00F301BF">
              <w:rPr>
                <w:rFonts w:ascii="Times New Roman" w:eastAsia="MS Mincho" w:hAnsi="Times New Roman"/>
                <w:sz w:val="18"/>
                <w:szCs w:val="18"/>
                <w:lang w:eastAsia="ar-SA"/>
              </w:rPr>
              <w:t xml:space="preserve">  </w:t>
            </w:r>
          </w:p>
        </w:tc>
        <w:tc>
          <w:tcPr>
            <w:tcW w:w="2737" w:type="dxa"/>
            <w:tcBorders>
              <w:top w:val="single" w:sz="4" w:space="0" w:color="auto"/>
            </w:tcBorders>
            <w:vAlign w:val="center"/>
          </w:tcPr>
          <w:p w:rsidR="006F6D3D" w:rsidRPr="00F301BF" w:rsidRDefault="006F6D3D" w:rsidP="00093AEF">
            <w:pPr>
              <w:tabs>
                <w:tab w:val="num" w:pos="0"/>
              </w:tabs>
              <w:suppressAutoHyphens/>
              <w:snapToGrid w:val="0"/>
              <w:spacing w:after="0" w:line="200" w:lineRule="atLeast"/>
              <w:ind w:left="1296" w:hanging="1296"/>
              <w:outlineLvl w:val="6"/>
              <w:rPr>
                <w:rFonts w:ascii="Times New Roman" w:eastAsia="MS Mincho" w:hAnsi="Times New Roman"/>
                <w:sz w:val="18"/>
                <w:szCs w:val="18"/>
                <w:lang w:eastAsia="ar-SA"/>
              </w:rPr>
            </w:pPr>
            <w:r w:rsidRPr="00F301BF">
              <w:rPr>
                <w:rFonts w:ascii="Times New Roman" w:eastAsia="MS Mincho" w:hAnsi="Times New Roman"/>
                <w:sz w:val="18"/>
                <w:szCs w:val="18"/>
                <w:lang w:eastAsia="ar-SA"/>
              </w:rPr>
              <w:t>МП</w:t>
            </w:r>
          </w:p>
        </w:tc>
        <w:tc>
          <w:tcPr>
            <w:tcW w:w="2650" w:type="dxa"/>
            <w:vAlign w:val="center"/>
          </w:tcPr>
          <w:p w:rsidR="006F6D3D" w:rsidRPr="00F301BF" w:rsidRDefault="006F6D3D" w:rsidP="00342563">
            <w:pPr>
              <w:tabs>
                <w:tab w:val="num" w:pos="0"/>
              </w:tabs>
              <w:suppressAutoHyphens/>
              <w:spacing w:after="0" w:line="200" w:lineRule="atLeast"/>
              <w:ind w:left="1296" w:hanging="1296"/>
              <w:outlineLvl w:val="6"/>
              <w:rPr>
                <w:rFonts w:ascii="Times New Roman" w:eastAsia="MS Mincho" w:hAnsi="Times New Roman"/>
                <w:sz w:val="18"/>
                <w:szCs w:val="18"/>
                <w:lang w:eastAsia="ar-SA"/>
              </w:rPr>
            </w:pPr>
          </w:p>
        </w:tc>
      </w:tr>
    </w:tbl>
    <w:p w:rsidR="005D2AE5" w:rsidRPr="008274C8" w:rsidRDefault="00AA2FCC" w:rsidP="00551EB5">
      <w:pPr>
        <w:spacing w:after="0"/>
        <w:jc w:val="right"/>
        <w:rPr>
          <w:rFonts w:ascii="Times New Roman" w:hAnsi="Times New Roman"/>
          <w:sz w:val="16"/>
          <w:szCs w:val="16"/>
        </w:rPr>
      </w:pPr>
      <w:r w:rsidRPr="008274C8">
        <w:rPr>
          <w:rFonts w:ascii="Times New Roman" w:hAnsi="Times New Roman"/>
          <w:sz w:val="16"/>
          <w:szCs w:val="16"/>
        </w:rPr>
        <w:br w:type="page"/>
      </w:r>
    </w:p>
    <w:p w:rsidR="005D2AE5" w:rsidRPr="008274C8" w:rsidRDefault="005D2AE5" w:rsidP="00551EB5">
      <w:pPr>
        <w:spacing w:after="0"/>
        <w:jc w:val="right"/>
        <w:rPr>
          <w:rFonts w:ascii="Times New Roman" w:hAnsi="Times New Roman"/>
          <w:sz w:val="16"/>
          <w:szCs w:val="16"/>
        </w:rPr>
      </w:pPr>
    </w:p>
    <w:p w:rsidR="00551EB5" w:rsidRPr="008274C8" w:rsidRDefault="00551EB5" w:rsidP="00551EB5">
      <w:pPr>
        <w:spacing w:after="0"/>
        <w:jc w:val="right"/>
        <w:rPr>
          <w:rFonts w:ascii="Times New Roman" w:hAnsi="Times New Roman"/>
          <w:sz w:val="16"/>
          <w:szCs w:val="16"/>
        </w:rPr>
      </w:pPr>
      <w:r w:rsidRPr="008274C8">
        <w:rPr>
          <w:rFonts w:ascii="Times New Roman" w:hAnsi="Times New Roman"/>
          <w:sz w:val="16"/>
          <w:szCs w:val="16"/>
        </w:rPr>
        <w:t>Приложение № 1</w:t>
      </w:r>
    </w:p>
    <w:p w:rsidR="00551EB5" w:rsidRPr="008274C8" w:rsidRDefault="00551EB5" w:rsidP="00551EB5">
      <w:pPr>
        <w:spacing w:after="0"/>
        <w:jc w:val="right"/>
        <w:rPr>
          <w:rFonts w:ascii="Times New Roman" w:eastAsia="MS Mincho" w:hAnsi="Times New Roman"/>
          <w:bCs/>
          <w:color w:val="FF0000"/>
          <w:sz w:val="16"/>
          <w:szCs w:val="16"/>
          <w:lang w:eastAsia="ar-SA"/>
        </w:rPr>
      </w:pPr>
      <w:r w:rsidRPr="008274C8">
        <w:rPr>
          <w:rFonts w:ascii="Times New Roman" w:hAnsi="Times New Roman"/>
          <w:sz w:val="16"/>
          <w:szCs w:val="16"/>
        </w:rPr>
        <w:t xml:space="preserve"> к договору возмездного оказания услуг </w:t>
      </w:r>
      <w:r w:rsidRPr="00EA5B9E">
        <w:rPr>
          <w:rFonts w:ascii="Times New Roman" w:hAnsi="Times New Roman"/>
          <w:sz w:val="16"/>
          <w:szCs w:val="16"/>
        </w:rPr>
        <w:t xml:space="preserve">связи </w:t>
      </w:r>
      <w:r w:rsidRPr="00EA5B9E">
        <w:rPr>
          <w:rFonts w:ascii="Times New Roman" w:eastAsia="MS Mincho" w:hAnsi="Times New Roman"/>
          <w:bCs/>
          <w:sz w:val="16"/>
          <w:szCs w:val="16"/>
          <w:lang w:eastAsia="ar-SA"/>
        </w:rPr>
        <w:t>и услуги «Видеонаблюдение»</w:t>
      </w:r>
      <w:r w:rsidRPr="008274C8">
        <w:rPr>
          <w:rFonts w:ascii="Times New Roman" w:eastAsia="MS Mincho" w:hAnsi="Times New Roman"/>
          <w:bCs/>
          <w:color w:val="FF0000"/>
          <w:sz w:val="16"/>
          <w:szCs w:val="16"/>
          <w:lang w:eastAsia="ar-SA"/>
        </w:rPr>
        <w:t xml:space="preserve">  </w:t>
      </w:r>
    </w:p>
    <w:p w:rsidR="00551EB5" w:rsidRPr="008274C8" w:rsidRDefault="00551EB5" w:rsidP="00551EB5">
      <w:pPr>
        <w:spacing w:after="0"/>
        <w:jc w:val="right"/>
        <w:rPr>
          <w:rFonts w:ascii="Times New Roman" w:hAnsi="Times New Roman"/>
          <w:sz w:val="16"/>
          <w:szCs w:val="16"/>
        </w:rPr>
      </w:pPr>
      <w:r w:rsidRPr="008274C8">
        <w:rPr>
          <w:rFonts w:ascii="Times New Roman" w:hAnsi="Times New Roman"/>
          <w:sz w:val="16"/>
          <w:szCs w:val="16"/>
        </w:rPr>
        <w:t>индивидуальным предпринимателям №</w:t>
      </w:r>
      <w:r w:rsidR="00BA4962">
        <w:rPr>
          <w:rFonts w:ascii="Times New Roman" w:hAnsi="Times New Roman"/>
          <w:sz w:val="16"/>
          <w:szCs w:val="16"/>
        </w:rPr>
        <w:t xml:space="preserve">              </w:t>
      </w:r>
      <w:r w:rsidRPr="008274C8">
        <w:rPr>
          <w:rFonts w:ascii="Times New Roman" w:hAnsi="Times New Roman"/>
          <w:sz w:val="16"/>
          <w:szCs w:val="16"/>
        </w:rPr>
        <w:t>от «___» ____________ 202__ г.</w:t>
      </w:r>
    </w:p>
    <w:p w:rsidR="00551EB5" w:rsidRPr="008274C8" w:rsidRDefault="00551EB5" w:rsidP="00551EB5">
      <w:pPr>
        <w:spacing w:after="0"/>
        <w:ind w:firstLine="284"/>
        <w:jc w:val="both"/>
        <w:rPr>
          <w:rFonts w:ascii="Times New Roman" w:hAnsi="Times New Roman"/>
          <w:sz w:val="16"/>
          <w:szCs w:val="16"/>
        </w:rPr>
      </w:pPr>
    </w:p>
    <w:tbl>
      <w:tblPr>
        <w:tblW w:w="10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2064"/>
        <w:gridCol w:w="860"/>
        <w:gridCol w:w="429"/>
        <w:gridCol w:w="1384"/>
        <w:gridCol w:w="4086"/>
      </w:tblGrid>
      <w:tr w:rsidR="00551EB5" w:rsidRPr="008274C8" w:rsidTr="00551EB5">
        <w:trPr>
          <w:trHeight w:val="227"/>
        </w:trPr>
        <w:tc>
          <w:tcPr>
            <w:tcW w:w="10999" w:type="dxa"/>
            <w:gridSpan w:val="6"/>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jc w:val="center"/>
              <w:rPr>
                <w:rFonts w:ascii="Times New Roman" w:hAnsi="Times New Roman"/>
                <w:b/>
                <w:sz w:val="16"/>
                <w:szCs w:val="16"/>
              </w:rPr>
            </w:pPr>
            <w:r w:rsidRPr="008274C8">
              <w:rPr>
                <w:rFonts w:ascii="Times New Roman" w:hAnsi="Times New Roman"/>
                <w:b/>
                <w:sz w:val="16"/>
                <w:szCs w:val="16"/>
              </w:rPr>
              <w:t>1. Сведения об абоненте</w:t>
            </w:r>
          </w:p>
        </w:tc>
      </w:tr>
      <w:tr w:rsidR="00551EB5" w:rsidRPr="008274C8" w:rsidTr="00551EB5">
        <w:trPr>
          <w:trHeight w:val="227"/>
        </w:trPr>
        <w:tc>
          <w:tcPr>
            <w:tcW w:w="2176"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hAnsi="Times New Roman"/>
                <w:sz w:val="16"/>
                <w:szCs w:val="16"/>
              </w:rPr>
              <w:t>ФИО</w:t>
            </w:r>
          </w:p>
        </w:tc>
        <w:tc>
          <w:tcPr>
            <w:tcW w:w="8823" w:type="dxa"/>
            <w:gridSpan w:val="5"/>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lang w:val="en-US"/>
              </w:rPr>
            </w:pPr>
          </w:p>
        </w:tc>
      </w:tr>
      <w:tr w:rsidR="00551EB5" w:rsidRPr="008274C8" w:rsidTr="00551EB5">
        <w:trPr>
          <w:trHeight w:val="227"/>
        </w:trPr>
        <w:tc>
          <w:tcPr>
            <w:tcW w:w="2176"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hAnsi="Times New Roman"/>
                <w:sz w:val="16"/>
                <w:szCs w:val="16"/>
              </w:rPr>
              <w:t>Дата рождения</w:t>
            </w:r>
          </w:p>
        </w:tc>
        <w:tc>
          <w:tcPr>
            <w:tcW w:w="3353" w:type="dxa"/>
            <w:gridSpan w:val="3"/>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hAnsi="Times New Roman"/>
                <w:sz w:val="16"/>
                <w:szCs w:val="16"/>
              </w:rPr>
              <w:t>Место рождения</w:t>
            </w:r>
          </w:p>
        </w:tc>
        <w:tc>
          <w:tcPr>
            <w:tcW w:w="4086"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p>
        </w:tc>
      </w:tr>
      <w:tr w:rsidR="00551EB5" w:rsidRPr="008274C8" w:rsidTr="00551EB5">
        <w:trPr>
          <w:trHeight w:val="454"/>
        </w:trPr>
        <w:tc>
          <w:tcPr>
            <w:tcW w:w="2176"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hAnsi="Times New Roman"/>
                <w:sz w:val="16"/>
                <w:szCs w:val="16"/>
              </w:rPr>
              <w:t>Паспортные данные</w:t>
            </w:r>
          </w:p>
        </w:tc>
        <w:tc>
          <w:tcPr>
            <w:tcW w:w="8823" w:type="dxa"/>
            <w:gridSpan w:val="5"/>
            <w:tcBorders>
              <w:top w:val="single" w:sz="4" w:space="0" w:color="auto"/>
              <w:left w:val="single" w:sz="4" w:space="0" w:color="auto"/>
              <w:bottom w:val="single" w:sz="4" w:space="0" w:color="auto"/>
              <w:right w:val="single" w:sz="4" w:space="0" w:color="auto"/>
            </w:tcBorders>
            <w:hideMark/>
          </w:tcPr>
          <w:p w:rsidR="00551EB5" w:rsidRPr="008274C8" w:rsidRDefault="00551EB5">
            <w:pPr>
              <w:tabs>
                <w:tab w:val="right" w:pos="6755"/>
              </w:tabs>
              <w:spacing w:after="0" w:line="240" w:lineRule="auto"/>
              <w:rPr>
                <w:rFonts w:ascii="Times New Roman" w:hAnsi="Times New Roman"/>
                <w:sz w:val="16"/>
                <w:szCs w:val="16"/>
              </w:rPr>
            </w:pPr>
          </w:p>
        </w:tc>
      </w:tr>
      <w:tr w:rsidR="00551EB5" w:rsidRPr="008274C8" w:rsidTr="00551EB5">
        <w:trPr>
          <w:trHeight w:val="227"/>
        </w:trPr>
        <w:tc>
          <w:tcPr>
            <w:tcW w:w="2176"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hAnsi="Times New Roman"/>
                <w:sz w:val="16"/>
                <w:szCs w:val="16"/>
              </w:rPr>
              <w:t>ИНН</w:t>
            </w:r>
          </w:p>
        </w:tc>
        <w:tc>
          <w:tcPr>
            <w:tcW w:w="2064" w:type="dxa"/>
            <w:tcBorders>
              <w:top w:val="single" w:sz="4" w:space="0" w:color="auto"/>
              <w:left w:val="single" w:sz="4" w:space="0" w:color="auto"/>
              <w:bottom w:val="single" w:sz="4" w:space="0" w:color="auto"/>
              <w:right w:val="single" w:sz="4" w:space="0" w:color="auto"/>
            </w:tcBorders>
            <w:vAlign w:val="center"/>
          </w:tcPr>
          <w:p w:rsidR="00551EB5" w:rsidRPr="008274C8" w:rsidRDefault="00551EB5">
            <w:pPr>
              <w:spacing w:after="0" w:line="240" w:lineRule="auto"/>
              <w:rPr>
                <w:rFonts w:ascii="Times New Roman" w:hAnsi="Times New Roman"/>
                <w:sz w:val="16"/>
                <w:szCs w:val="16"/>
                <w:lang w:val="en-US"/>
              </w:rPr>
            </w:pPr>
          </w:p>
        </w:tc>
        <w:tc>
          <w:tcPr>
            <w:tcW w:w="860"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jc w:val="center"/>
              <w:rPr>
                <w:rFonts w:ascii="Times New Roman" w:hAnsi="Times New Roman"/>
                <w:sz w:val="16"/>
                <w:szCs w:val="16"/>
              </w:rPr>
            </w:pPr>
            <w:r w:rsidRPr="008274C8">
              <w:rPr>
                <w:rFonts w:ascii="Times New Roman" w:hAnsi="Times New Roman"/>
                <w:sz w:val="16"/>
                <w:szCs w:val="16"/>
              </w:rPr>
              <w:t>ОГРНИП</w:t>
            </w:r>
          </w:p>
        </w:tc>
        <w:tc>
          <w:tcPr>
            <w:tcW w:w="5899" w:type="dxa"/>
            <w:gridSpan w:val="3"/>
            <w:tcBorders>
              <w:top w:val="single" w:sz="4" w:space="0" w:color="auto"/>
              <w:left w:val="single" w:sz="4" w:space="0" w:color="auto"/>
              <w:bottom w:val="single" w:sz="4" w:space="0" w:color="auto"/>
              <w:right w:val="single" w:sz="4" w:space="0" w:color="auto"/>
            </w:tcBorders>
            <w:vAlign w:val="center"/>
          </w:tcPr>
          <w:p w:rsidR="00551EB5" w:rsidRPr="008274C8" w:rsidRDefault="00551EB5">
            <w:pPr>
              <w:spacing w:after="0" w:line="240" w:lineRule="auto"/>
              <w:rPr>
                <w:rFonts w:ascii="Times New Roman" w:hAnsi="Times New Roman"/>
                <w:sz w:val="16"/>
                <w:szCs w:val="16"/>
                <w:lang w:val="en-US"/>
              </w:rPr>
            </w:pPr>
          </w:p>
        </w:tc>
      </w:tr>
      <w:tr w:rsidR="00551EB5" w:rsidRPr="008274C8" w:rsidTr="00551EB5">
        <w:trPr>
          <w:trHeight w:val="227"/>
        </w:trPr>
        <w:tc>
          <w:tcPr>
            <w:tcW w:w="2176"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hAnsi="Times New Roman"/>
                <w:sz w:val="16"/>
                <w:szCs w:val="16"/>
              </w:rPr>
              <w:t>Адрес регистрации</w:t>
            </w:r>
          </w:p>
        </w:tc>
        <w:tc>
          <w:tcPr>
            <w:tcW w:w="8823" w:type="dxa"/>
            <w:gridSpan w:val="5"/>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p>
        </w:tc>
      </w:tr>
      <w:tr w:rsidR="00551EB5" w:rsidRPr="008274C8" w:rsidTr="00551EB5">
        <w:trPr>
          <w:trHeight w:val="227"/>
        </w:trPr>
        <w:tc>
          <w:tcPr>
            <w:tcW w:w="2176"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hAnsi="Times New Roman"/>
                <w:sz w:val="16"/>
                <w:szCs w:val="16"/>
              </w:rPr>
              <w:t>Адрес оказания услуг связи</w:t>
            </w:r>
          </w:p>
        </w:tc>
        <w:tc>
          <w:tcPr>
            <w:tcW w:w="8823" w:type="dxa"/>
            <w:gridSpan w:val="5"/>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p>
        </w:tc>
      </w:tr>
    </w:tbl>
    <w:p w:rsidR="00551EB5" w:rsidRPr="008274C8" w:rsidRDefault="00551EB5" w:rsidP="00551EB5">
      <w:pPr>
        <w:spacing w:after="0"/>
        <w:rPr>
          <w:rFonts w:ascii="Times New Roman" w:hAnsi="Times New Roman"/>
          <w:sz w:val="16"/>
          <w:szCs w:val="16"/>
        </w:rPr>
      </w:pPr>
    </w:p>
    <w:tbl>
      <w:tblPr>
        <w:tblW w:w="10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8823"/>
      </w:tblGrid>
      <w:tr w:rsidR="00551EB5" w:rsidRPr="008274C8" w:rsidTr="00551EB5">
        <w:trPr>
          <w:trHeight w:val="227"/>
        </w:trPr>
        <w:tc>
          <w:tcPr>
            <w:tcW w:w="10999" w:type="dxa"/>
            <w:gridSpan w:val="2"/>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jc w:val="center"/>
              <w:rPr>
                <w:rFonts w:ascii="Times New Roman" w:hAnsi="Times New Roman"/>
                <w:b/>
                <w:sz w:val="16"/>
                <w:szCs w:val="16"/>
              </w:rPr>
            </w:pPr>
            <w:r w:rsidRPr="008274C8">
              <w:rPr>
                <w:rFonts w:ascii="Times New Roman" w:hAnsi="Times New Roman"/>
                <w:b/>
                <w:sz w:val="16"/>
                <w:szCs w:val="16"/>
              </w:rPr>
              <w:t>2. Дополнительные сведения об абоненте</w:t>
            </w:r>
          </w:p>
        </w:tc>
      </w:tr>
      <w:tr w:rsidR="00551EB5" w:rsidRPr="008274C8" w:rsidTr="00551EB5">
        <w:trPr>
          <w:trHeight w:val="227"/>
        </w:trPr>
        <w:tc>
          <w:tcPr>
            <w:tcW w:w="2176"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hAnsi="Times New Roman"/>
                <w:sz w:val="16"/>
                <w:szCs w:val="16"/>
              </w:rPr>
              <w:t>Контактный телефон</w:t>
            </w:r>
          </w:p>
        </w:tc>
        <w:tc>
          <w:tcPr>
            <w:tcW w:w="8823"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rsidP="00BA4962">
            <w:pPr>
              <w:spacing w:after="0" w:line="240" w:lineRule="auto"/>
              <w:rPr>
                <w:rFonts w:ascii="Times New Roman" w:hAnsi="Times New Roman"/>
                <w:sz w:val="16"/>
                <w:szCs w:val="16"/>
              </w:rPr>
            </w:pPr>
            <w:r w:rsidRPr="008274C8">
              <w:rPr>
                <w:rFonts w:ascii="Times New Roman" w:hAnsi="Times New Roman"/>
                <w:sz w:val="16"/>
                <w:szCs w:val="16"/>
              </w:rPr>
              <w:t>+</w:t>
            </w:r>
          </w:p>
        </w:tc>
      </w:tr>
      <w:tr w:rsidR="00551EB5" w:rsidRPr="008274C8" w:rsidTr="00551EB5">
        <w:trPr>
          <w:trHeight w:val="227"/>
        </w:trPr>
        <w:tc>
          <w:tcPr>
            <w:tcW w:w="2176"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hAnsi="Times New Roman"/>
                <w:sz w:val="16"/>
                <w:szCs w:val="16"/>
              </w:rPr>
              <w:t>Адрес электронной почты</w:t>
            </w:r>
          </w:p>
        </w:tc>
        <w:tc>
          <w:tcPr>
            <w:tcW w:w="8823"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p>
        </w:tc>
      </w:tr>
      <w:tr w:rsidR="00551EB5" w:rsidRPr="008274C8" w:rsidTr="00551EB5">
        <w:trPr>
          <w:trHeight w:val="227"/>
        </w:trPr>
        <w:tc>
          <w:tcPr>
            <w:tcW w:w="2176"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hAnsi="Times New Roman"/>
                <w:sz w:val="16"/>
                <w:szCs w:val="16"/>
              </w:rPr>
              <w:t>Кодовое слово</w:t>
            </w:r>
          </w:p>
        </w:tc>
        <w:tc>
          <w:tcPr>
            <w:tcW w:w="8823" w:type="dxa"/>
            <w:tcBorders>
              <w:top w:val="single" w:sz="4" w:space="0" w:color="auto"/>
              <w:left w:val="single" w:sz="4" w:space="0" w:color="auto"/>
              <w:bottom w:val="single" w:sz="4" w:space="0" w:color="auto"/>
              <w:right w:val="single" w:sz="4" w:space="0" w:color="auto"/>
            </w:tcBorders>
            <w:vAlign w:val="center"/>
          </w:tcPr>
          <w:p w:rsidR="00551EB5" w:rsidRPr="008274C8" w:rsidRDefault="00551EB5">
            <w:pPr>
              <w:spacing w:after="0" w:line="240" w:lineRule="auto"/>
              <w:rPr>
                <w:rFonts w:ascii="Times New Roman" w:hAnsi="Times New Roman"/>
                <w:sz w:val="16"/>
                <w:szCs w:val="16"/>
              </w:rPr>
            </w:pPr>
          </w:p>
        </w:tc>
      </w:tr>
    </w:tbl>
    <w:p w:rsidR="00551EB5" w:rsidRPr="008274C8" w:rsidRDefault="00551EB5" w:rsidP="00551EB5">
      <w:pPr>
        <w:spacing w:after="0"/>
        <w:rPr>
          <w:rFonts w:ascii="Times New Roman" w:hAnsi="Times New Roman"/>
          <w:sz w:val="16"/>
          <w:szCs w:val="16"/>
        </w:rPr>
      </w:pPr>
    </w:p>
    <w:tbl>
      <w:tblPr>
        <w:tblW w:w="10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6355"/>
      </w:tblGrid>
      <w:tr w:rsidR="00551EB5" w:rsidRPr="008274C8" w:rsidTr="00551EB5">
        <w:trPr>
          <w:trHeight w:val="227"/>
        </w:trPr>
        <w:tc>
          <w:tcPr>
            <w:tcW w:w="10999" w:type="dxa"/>
            <w:gridSpan w:val="2"/>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jc w:val="center"/>
              <w:rPr>
                <w:rFonts w:ascii="Times New Roman" w:hAnsi="Times New Roman"/>
                <w:b/>
                <w:sz w:val="16"/>
                <w:szCs w:val="16"/>
              </w:rPr>
            </w:pPr>
            <w:r w:rsidRPr="008274C8">
              <w:rPr>
                <w:rFonts w:ascii="Times New Roman" w:hAnsi="Times New Roman"/>
                <w:b/>
                <w:sz w:val="16"/>
                <w:szCs w:val="16"/>
              </w:rPr>
              <w:t>3. Прочие условия</w:t>
            </w:r>
          </w:p>
        </w:tc>
      </w:tr>
      <w:tr w:rsidR="00551EB5" w:rsidRPr="008274C8" w:rsidTr="00551EB5">
        <w:trPr>
          <w:trHeight w:val="227"/>
        </w:trPr>
        <w:tc>
          <w:tcPr>
            <w:tcW w:w="4644"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b/>
                <w:sz w:val="16"/>
                <w:szCs w:val="16"/>
              </w:rPr>
            </w:pPr>
            <w:r w:rsidRPr="008274C8">
              <w:rPr>
                <w:rFonts w:ascii="Times New Roman" w:hAnsi="Times New Roman"/>
                <w:b/>
                <w:sz w:val="16"/>
                <w:szCs w:val="16"/>
              </w:rPr>
              <w:t>3.1 Система оплаты услуг</w:t>
            </w:r>
          </w:p>
        </w:tc>
        <w:tc>
          <w:tcPr>
            <w:tcW w:w="6355"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rsidP="00BA4962">
            <w:pPr>
              <w:spacing w:after="0" w:line="240" w:lineRule="auto"/>
              <w:rPr>
                <w:rFonts w:ascii="Times New Roman" w:hAnsi="Times New Roman"/>
                <w:sz w:val="16"/>
                <w:szCs w:val="16"/>
                <w:lang w:val="en-US"/>
              </w:rPr>
            </w:pPr>
            <w:r w:rsidRPr="008274C8">
              <w:rPr>
                <w:rFonts w:ascii="Times New Roman" w:hAnsi="Times New Roman"/>
                <w:sz w:val="16"/>
                <w:szCs w:val="16"/>
                <w:lang w:val="en-US"/>
              </w:rPr>
              <w:t xml:space="preserve"> </w:t>
            </w:r>
          </w:p>
        </w:tc>
      </w:tr>
      <w:tr w:rsidR="00551EB5" w:rsidRPr="008274C8" w:rsidTr="00551EB5">
        <w:trPr>
          <w:trHeight w:val="227"/>
        </w:trPr>
        <w:tc>
          <w:tcPr>
            <w:tcW w:w="4644"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b/>
                <w:sz w:val="16"/>
                <w:szCs w:val="16"/>
              </w:rPr>
            </w:pPr>
            <w:r w:rsidRPr="008274C8">
              <w:rPr>
                <w:rFonts w:ascii="Times New Roman" w:hAnsi="Times New Roman"/>
                <w:b/>
                <w:sz w:val="16"/>
                <w:szCs w:val="16"/>
              </w:rPr>
              <w:t>3. 2 Адрес, порядок и способ доставки счетов и уведомлений</w:t>
            </w:r>
          </w:p>
        </w:tc>
        <w:tc>
          <w:tcPr>
            <w:tcW w:w="6355"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hAnsi="Times New Roman"/>
                <w:sz w:val="16"/>
                <w:szCs w:val="16"/>
              </w:rPr>
              <w:t xml:space="preserve"> </w:t>
            </w:r>
          </w:p>
        </w:tc>
      </w:tr>
      <w:tr w:rsidR="00551EB5" w:rsidRPr="008274C8" w:rsidTr="00551EB5">
        <w:trPr>
          <w:trHeight w:val="227"/>
        </w:trPr>
        <w:tc>
          <w:tcPr>
            <w:tcW w:w="4644"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b/>
                <w:sz w:val="16"/>
                <w:szCs w:val="16"/>
              </w:rPr>
            </w:pPr>
            <w:r w:rsidRPr="008274C8">
              <w:rPr>
                <w:rFonts w:ascii="Times New Roman" w:hAnsi="Times New Roman"/>
                <w:b/>
                <w:sz w:val="16"/>
                <w:szCs w:val="16"/>
              </w:rPr>
              <w:t>3.3 Срок действия договора</w:t>
            </w:r>
          </w:p>
        </w:tc>
        <w:tc>
          <w:tcPr>
            <w:tcW w:w="6355"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p>
        </w:tc>
      </w:tr>
    </w:tbl>
    <w:p w:rsidR="00551EB5" w:rsidRPr="008274C8" w:rsidRDefault="00551EB5" w:rsidP="00551EB5">
      <w:pPr>
        <w:spacing w:after="0"/>
        <w:rPr>
          <w:rFonts w:ascii="Times New Roman" w:hAnsi="Times New Roman"/>
          <w:sz w:val="16"/>
          <w:szCs w:val="16"/>
        </w:rPr>
      </w:pPr>
    </w:p>
    <w:tbl>
      <w:tblPr>
        <w:tblW w:w="1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3"/>
        <w:gridCol w:w="9"/>
        <w:gridCol w:w="711"/>
        <w:gridCol w:w="760"/>
        <w:gridCol w:w="567"/>
        <w:gridCol w:w="167"/>
        <w:gridCol w:w="842"/>
        <w:gridCol w:w="1287"/>
        <w:gridCol w:w="1134"/>
        <w:gridCol w:w="2502"/>
      </w:tblGrid>
      <w:tr w:rsidR="00551EB5" w:rsidRPr="008274C8" w:rsidTr="00551EB5">
        <w:trPr>
          <w:trHeight w:val="227"/>
        </w:trPr>
        <w:tc>
          <w:tcPr>
            <w:tcW w:w="11002" w:type="dxa"/>
            <w:gridSpan w:val="10"/>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jc w:val="center"/>
              <w:rPr>
                <w:rFonts w:ascii="Times New Roman" w:hAnsi="Times New Roman"/>
                <w:b/>
                <w:sz w:val="16"/>
                <w:szCs w:val="16"/>
              </w:rPr>
            </w:pPr>
            <w:r w:rsidRPr="008274C8">
              <w:rPr>
                <w:rFonts w:ascii="Times New Roman" w:hAnsi="Times New Roman"/>
                <w:b/>
                <w:sz w:val="16"/>
                <w:szCs w:val="16"/>
              </w:rPr>
              <w:t>4. Услуги связи и передача абонентского оборудования</w:t>
            </w:r>
          </w:p>
        </w:tc>
      </w:tr>
      <w:tr w:rsidR="00551EB5" w:rsidRPr="008274C8" w:rsidTr="00551EB5">
        <w:trPr>
          <w:trHeight w:val="227"/>
        </w:trPr>
        <w:tc>
          <w:tcPr>
            <w:tcW w:w="11002" w:type="dxa"/>
            <w:gridSpan w:val="10"/>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eastAsia="Times New Roman" w:hAnsi="Times New Roman"/>
                <w:b/>
                <w:bCs/>
                <w:color w:val="000000"/>
                <w:sz w:val="16"/>
                <w:szCs w:val="16"/>
                <w:lang w:eastAsia="ru-RU"/>
              </w:rPr>
              <w:t>4. 1 Услуги проводной телефонной связи</w:t>
            </w:r>
          </w:p>
        </w:tc>
      </w:tr>
      <w:tr w:rsidR="00551EB5" w:rsidRPr="008274C8" w:rsidTr="00551EB5">
        <w:trPr>
          <w:trHeight w:val="227"/>
        </w:trPr>
        <w:tc>
          <w:tcPr>
            <w:tcW w:w="3032" w:type="dxa"/>
            <w:gridSpan w:val="2"/>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eastAsia="Times New Roman" w:hAnsi="Times New Roman"/>
                <w:color w:val="000000"/>
                <w:sz w:val="16"/>
                <w:szCs w:val="16"/>
                <w:lang w:eastAsia="ru-RU"/>
              </w:rPr>
              <w:t>Абонентский номер</w:t>
            </w:r>
          </w:p>
        </w:tc>
        <w:tc>
          <w:tcPr>
            <w:tcW w:w="7970" w:type="dxa"/>
            <w:gridSpan w:val="8"/>
            <w:tcBorders>
              <w:top w:val="single" w:sz="4" w:space="0" w:color="auto"/>
              <w:left w:val="single" w:sz="4" w:space="0" w:color="auto"/>
              <w:bottom w:val="single" w:sz="4" w:space="0" w:color="auto"/>
              <w:right w:val="single" w:sz="4" w:space="0" w:color="auto"/>
            </w:tcBorders>
            <w:vAlign w:val="center"/>
          </w:tcPr>
          <w:p w:rsidR="00551EB5" w:rsidRPr="008274C8" w:rsidRDefault="00551EB5">
            <w:pPr>
              <w:spacing w:after="0" w:line="240" w:lineRule="auto"/>
              <w:rPr>
                <w:rFonts w:ascii="Times New Roman" w:hAnsi="Times New Roman"/>
                <w:sz w:val="16"/>
                <w:szCs w:val="16"/>
              </w:rPr>
            </w:pPr>
          </w:p>
        </w:tc>
      </w:tr>
      <w:tr w:rsidR="00551EB5" w:rsidRPr="008274C8" w:rsidTr="00551EB5">
        <w:trPr>
          <w:trHeight w:val="227"/>
        </w:trPr>
        <w:tc>
          <w:tcPr>
            <w:tcW w:w="3032" w:type="dxa"/>
            <w:gridSpan w:val="2"/>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eastAsia="Times New Roman" w:hAnsi="Times New Roman"/>
                <w:color w:val="000000"/>
                <w:sz w:val="16"/>
                <w:szCs w:val="16"/>
                <w:lang w:eastAsia="ru-RU"/>
              </w:rPr>
            </w:pPr>
            <w:r w:rsidRPr="008274C8">
              <w:rPr>
                <w:rFonts w:ascii="Times New Roman" w:eastAsia="Times New Roman" w:hAnsi="Times New Roman"/>
                <w:color w:val="000000"/>
                <w:sz w:val="16"/>
                <w:szCs w:val="16"/>
                <w:lang w:eastAsia="ru-RU"/>
              </w:rPr>
              <w:t>Тарифный план</w:t>
            </w:r>
          </w:p>
        </w:tc>
        <w:tc>
          <w:tcPr>
            <w:tcW w:w="4334" w:type="dxa"/>
            <w:gridSpan w:val="6"/>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eastAsia="Times New Roman" w:hAnsi="Times New Roman"/>
                <w:color w:val="000000"/>
                <w:sz w:val="16"/>
                <w:szCs w:val="16"/>
                <w:lang w:eastAsia="ru-RU"/>
              </w:rPr>
            </w:pPr>
            <w:r w:rsidRPr="008274C8">
              <w:rPr>
                <w:rFonts w:ascii="Times New Roman" w:eastAsia="Times New Roman" w:hAnsi="Times New Roman"/>
                <w:color w:val="000000"/>
                <w:sz w:val="16"/>
                <w:szCs w:val="16"/>
                <w:lang w:eastAsia="ru-RU"/>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hAnsi="Times New Roman"/>
                <w:sz w:val="16"/>
                <w:szCs w:val="16"/>
              </w:rPr>
              <w:t>Стоимость</w:t>
            </w:r>
          </w:p>
        </w:tc>
        <w:tc>
          <w:tcPr>
            <w:tcW w:w="2502" w:type="dxa"/>
            <w:tcBorders>
              <w:top w:val="single" w:sz="4" w:space="0" w:color="auto"/>
              <w:left w:val="single" w:sz="4" w:space="0" w:color="auto"/>
              <w:bottom w:val="single" w:sz="4" w:space="0" w:color="auto"/>
              <w:right w:val="single" w:sz="4" w:space="0" w:color="auto"/>
            </w:tcBorders>
            <w:vAlign w:val="center"/>
          </w:tcPr>
          <w:p w:rsidR="00551EB5" w:rsidRPr="008274C8" w:rsidRDefault="00551EB5">
            <w:pPr>
              <w:spacing w:after="0" w:line="240" w:lineRule="auto"/>
              <w:rPr>
                <w:rFonts w:ascii="Times New Roman" w:hAnsi="Times New Roman"/>
                <w:sz w:val="16"/>
                <w:szCs w:val="16"/>
              </w:rPr>
            </w:pPr>
          </w:p>
        </w:tc>
      </w:tr>
      <w:tr w:rsidR="00551EB5" w:rsidRPr="008274C8" w:rsidTr="00551EB5">
        <w:trPr>
          <w:trHeight w:val="227"/>
        </w:trPr>
        <w:tc>
          <w:tcPr>
            <w:tcW w:w="11002" w:type="dxa"/>
            <w:gridSpan w:val="10"/>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eastAsia="Times New Roman" w:hAnsi="Times New Roman"/>
                <w:b/>
                <w:bCs/>
                <w:color w:val="000000"/>
                <w:sz w:val="16"/>
                <w:szCs w:val="16"/>
                <w:lang w:eastAsia="ru-RU"/>
              </w:rPr>
              <w:t>4.2 Услуги дальней связи</w:t>
            </w:r>
          </w:p>
        </w:tc>
      </w:tr>
      <w:tr w:rsidR="00551EB5" w:rsidRPr="008274C8" w:rsidTr="00551EB5">
        <w:trPr>
          <w:trHeight w:val="227"/>
        </w:trPr>
        <w:tc>
          <w:tcPr>
            <w:tcW w:w="3032" w:type="dxa"/>
            <w:gridSpan w:val="2"/>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eastAsia="Times New Roman" w:hAnsi="Times New Roman"/>
                <w:color w:val="000000"/>
                <w:sz w:val="16"/>
                <w:szCs w:val="16"/>
                <w:lang w:eastAsia="ru-RU"/>
              </w:rPr>
              <w:t>Тарифный план</w:t>
            </w:r>
          </w:p>
        </w:tc>
        <w:tc>
          <w:tcPr>
            <w:tcW w:w="4334" w:type="dxa"/>
            <w:gridSpan w:val="6"/>
            <w:tcBorders>
              <w:top w:val="single" w:sz="4" w:space="0" w:color="auto"/>
              <w:left w:val="single" w:sz="4" w:space="0" w:color="auto"/>
              <w:bottom w:val="single" w:sz="4" w:space="0" w:color="auto"/>
              <w:right w:val="single" w:sz="4" w:space="0" w:color="auto"/>
            </w:tcBorders>
            <w:vAlign w:val="center"/>
          </w:tcPr>
          <w:p w:rsidR="00551EB5" w:rsidRPr="008274C8" w:rsidRDefault="00551EB5">
            <w:pPr>
              <w:spacing w:after="0" w:line="240" w:lineRule="auto"/>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hAnsi="Times New Roman"/>
                <w:sz w:val="16"/>
                <w:szCs w:val="16"/>
              </w:rPr>
              <w:t>Стоимость</w:t>
            </w:r>
          </w:p>
        </w:tc>
        <w:tc>
          <w:tcPr>
            <w:tcW w:w="2502" w:type="dxa"/>
            <w:tcBorders>
              <w:top w:val="single" w:sz="4" w:space="0" w:color="auto"/>
              <w:left w:val="single" w:sz="4" w:space="0" w:color="auto"/>
              <w:bottom w:val="single" w:sz="4" w:space="0" w:color="auto"/>
              <w:right w:val="single" w:sz="4" w:space="0" w:color="auto"/>
            </w:tcBorders>
            <w:vAlign w:val="center"/>
          </w:tcPr>
          <w:p w:rsidR="00551EB5" w:rsidRPr="008274C8" w:rsidRDefault="00551EB5">
            <w:pPr>
              <w:spacing w:after="0" w:line="240" w:lineRule="auto"/>
              <w:rPr>
                <w:rFonts w:ascii="Times New Roman" w:hAnsi="Times New Roman"/>
                <w:sz w:val="16"/>
                <w:szCs w:val="16"/>
              </w:rPr>
            </w:pPr>
          </w:p>
        </w:tc>
      </w:tr>
      <w:tr w:rsidR="00551EB5" w:rsidRPr="008274C8" w:rsidTr="00551EB5">
        <w:trPr>
          <w:trHeight w:val="227"/>
        </w:trPr>
        <w:tc>
          <w:tcPr>
            <w:tcW w:w="11002" w:type="dxa"/>
            <w:gridSpan w:val="10"/>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eastAsia="Times New Roman" w:hAnsi="Times New Roman"/>
                <w:b/>
                <w:bCs/>
                <w:color w:val="000000"/>
                <w:sz w:val="16"/>
                <w:szCs w:val="16"/>
                <w:lang w:eastAsia="ru-RU"/>
              </w:rPr>
              <w:t>4.3 Услуги IP-телефонии</w:t>
            </w:r>
          </w:p>
        </w:tc>
      </w:tr>
      <w:tr w:rsidR="00551EB5" w:rsidRPr="008274C8" w:rsidTr="00551EB5">
        <w:trPr>
          <w:trHeight w:val="227"/>
        </w:trPr>
        <w:tc>
          <w:tcPr>
            <w:tcW w:w="3032" w:type="dxa"/>
            <w:gridSpan w:val="2"/>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eastAsia="Times New Roman" w:hAnsi="Times New Roman"/>
                <w:color w:val="000000"/>
                <w:sz w:val="16"/>
                <w:szCs w:val="16"/>
                <w:lang w:eastAsia="ru-RU"/>
              </w:rPr>
              <w:t>Абонентский номер</w:t>
            </w:r>
          </w:p>
        </w:tc>
        <w:tc>
          <w:tcPr>
            <w:tcW w:w="7970" w:type="dxa"/>
            <w:gridSpan w:val="8"/>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p>
        </w:tc>
      </w:tr>
      <w:tr w:rsidR="00551EB5" w:rsidRPr="008274C8" w:rsidTr="00551EB5">
        <w:trPr>
          <w:trHeight w:val="227"/>
        </w:trPr>
        <w:tc>
          <w:tcPr>
            <w:tcW w:w="3032" w:type="dxa"/>
            <w:gridSpan w:val="2"/>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eastAsia="Times New Roman" w:hAnsi="Times New Roman"/>
                <w:color w:val="000000"/>
                <w:sz w:val="16"/>
                <w:szCs w:val="16"/>
                <w:lang w:eastAsia="ru-RU"/>
              </w:rPr>
              <w:t>Тарифный план</w:t>
            </w:r>
          </w:p>
        </w:tc>
        <w:tc>
          <w:tcPr>
            <w:tcW w:w="4334" w:type="dxa"/>
            <w:gridSpan w:val="6"/>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eastAsia="Times New Roman" w:hAnsi="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hAnsi="Times New Roman"/>
                <w:sz w:val="16"/>
                <w:szCs w:val="16"/>
              </w:rPr>
              <w:t>Стоимость</w:t>
            </w:r>
          </w:p>
        </w:tc>
        <w:tc>
          <w:tcPr>
            <w:tcW w:w="2502"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p>
        </w:tc>
      </w:tr>
      <w:tr w:rsidR="00551EB5" w:rsidRPr="008274C8" w:rsidTr="00551EB5">
        <w:trPr>
          <w:trHeight w:val="227"/>
        </w:trPr>
        <w:tc>
          <w:tcPr>
            <w:tcW w:w="3032" w:type="dxa"/>
            <w:gridSpan w:val="2"/>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eastAsia="Times New Roman" w:hAnsi="Times New Roman"/>
                <w:bCs/>
                <w:color w:val="000000"/>
                <w:sz w:val="16"/>
                <w:szCs w:val="16"/>
                <w:lang w:eastAsia="ru-RU"/>
              </w:rPr>
              <w:t>Передача абонентского оборудования</w:t>
            </w:r>
          </w:p>
        </w:tc>
        <w:tc>
          <w:tcPr>
            <w:tcW w:w="7970" w:type="dxa"/>
            <w:gridSpan w:val="8"/>
            <w:tcBorders>
              <w:top w:val="single" w:sz="4" w:space="0" w:color="auto"/>
              <w:left w:val="single" w:sz="4" w:space="0" w:color="auto"/>
              <w:bottom w:val="single" w:sz="4" w:space="0" w:color="auto"/>
              <w:right w:val="single" w:sz="4" w:space="0" w:color="auto"/>
            </w:tcBorders>
            <w:vAlign w:val="center"/>
          </w:tcPr>
          <w:p w:rsidR="00551EB5" w:rsidRPr="008274C8" w:rsidRDefault="00551EB5">
            <w:pPr>
              <w:spacing w:after="0" w:line="240" w:lineRule="auto"/>
              <w:rPr>
                <w:rFonts w:ascii="Times New Roman" w:hAnsi="Times New Roman"/>
                <w:sz w:val="16"/>
                <w:szCs w:val="16"/>
                <w:lang w:val="en-US"/>
              </w:rPr>
            </w:pPr>
          </w:p>
        </w:tc>
      </w:tr>
      <w:tr w:rsidR="00551EB5" w:rsidRPr="008274C8" w:rsidTr="00551EB5">
        <w:trPr>
          <w:trHeight w:val="227"/>
        </w:trPr>
        <w:tc>
          <w:tcPr>
            <w:tcW w:w="11002" w:type="dxa"/>
            <w:gridSpan w:val="10"/>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eastAsia="Times New Roman" w:hAnsi="Times New Roman"/>
                <w:b/>
                <w:bCs/>
                <w:color w:val="000000"/>
                <w:sz w:val="16"/>
                <w:szCs w:val="16"/>
                <w:lang w:eastAsia="ru-RU"/>
              </w:rPr>
              <w:t>4.4 Предоставление доступа к сети Интернет (</w:t>
            </w:r>
            <w:proofErr w:type="spellStart"/>
            <w:r w:rsidRPr="008274C8">
              <w:rPr>
                <w:rFonts w:ascii="Times New Roman" w:eastAsia="Times New Roman" w:hAnsi="Times New Roman"/>
                <w:b/>
                <w:bCs/>
                <w:color w:val="000000"/>
                <w:sz w:val="16"/>
                <w:szCs w:val="16"/>
                <w:lang w:eastAsia="ru-RU"/>
              </w:rPr>
              <w:t>телематические</w:t>
            </w:r>
            <w:proofErr w:type="spellEnd"/>
            <w:r w:rsidRPr="008274C8">
              <w:rPr>
                <w:rFonts w:ascii="Times New Roman" w:eastAsia="Times New Roman" w:hAnsi="Times New Roman"/>
                <w:b/>
                <w:bCs/>
                <w:color w:val="000000"/>
                <w:sz w:val="16"/>
                <w:szCs w:val="16"/>
                <w:lang w:eastAsia="ru-RU"/>
              </w:rPr>
              <w:t xml:space="preserve"> услуги связи) и услуг связи по передаче данных</w:t>
            </w:r>
          </w:p>
        </w:tc>
      </w:tr>
      <w:tr w:rsidR="00551EB5" w:rsidRPr="008274C8" w:rsidTr="00551EB5">
        <w:trPr>
          <w:trHeight w:val="227"/>
        </w:trPr>
        <w:tc>
          <w:tcPr>
            <w:tcW w:w="3023"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eastAsia="Times New Roman" w:hAnsi="Times New Roman"/>
                <w:color w:val="000000"/>
                <w:sz w:val="16"/>
                <w:szCs w:val="16"/>
                <w:lang w:eastAsia="ru-RU"/>
              </w:rPr>
            </w:pPr>
            <w:r w:rsidRPr="008274C8">
              <w:rPr>
                <w:rFonts w:ascii="Times New Roman" w:eastAsia="Times New Roman" w:hAnsi="Times New Roman"/>
                <w:color w:val="000000"/>
                <w:sz w:val="16"/>
                <w:szCs w:val="16"/>
                <w:lang w:eastAsia="ru-RU"/>
              </w:rPr>
              <w:t>IP адрес</w:t>
            </w:r>
          </w:p>
        </w:tc>
        <w:tc>
          <w:tcPr>
            <w:tcW w:w="7979" w:type="dxa"/>
            <w:gridSpan w:val="9"/>
            <w:tcBorders>
              <w:top w:val="single" w:sz="4" w:space="0" w:color="auto"/>
              <w:left w:val="single" w:sz="4" w:space="0" w:color="auto"/>
              <w:bottom w:val="single" w:sz="4" w:space="0" w:color="auto"/>
              <w:right w:val="single" w:sz="4" w:space="0" w:color="auto"/>
            </w:tcBorders>
            <w:vAlign w:val="center"/>
          </w:tcPr>
          <w:p w:rsidR="00551EB5" w:rsidRPr="008274C8" w:rsidRDefault="00551EB5">
            <w:pPr>
              <w:spacing w:after="0" w:line="240" w:lineRule="auto"/>
              <w:rPr>
                <w:rFonts w:ascii="Times New Roman" w:hAnsi="Times New Roman"/>
                <w:sz w:val="16"/>
                <w:szCs w:val="16"/>
                <w:lang w:val="en-US"/>
              </w:rPr>
            </w:pPr>
          </w:p>
        </w:tc>
      </w:tr>
      <w:tr w:rsidR="00551EB5" w:rsidRPr="008274C8" w:rsidTr="00551EB5">
        <w:trPr>
          <w:trHeight w:val="227"/>
        </w:trPr>
        <w:tc>
          <w:tcPr>
            <w:tcW w:w="3023"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eastAsia="Times New Roman" w:hAnsi="Times New Roman"/>
                <w:color w:val="000000"/>
                <w:sz w:val="16"/>
                <w:szCs w:val="16"/>
                <w:lang w:eastAsia="ru-RU"/>
              </w:rPr>
              <w:t>Технология предоставления доступа</w:t>
            </w:r>
          </w:p>
        </w:tc>
        <w:tc>
          <w:tcPr>
            <w:tcW w:w="7979" w:type="dxa"/>
            <w:gridSpan w:val="9"/>
            <w:tcBorders>
              <w:top w:val="single" w:sz="4" w:space="0" w:color="auto"/>
              <w:left w:val="single" w:sz="4" w:space="0" w:color="auto"/>
              <w:bottom w:val="single" w:sz="4" w:space="0" w:color="auto"/>
              <w:right w:val="single" w:sz="4" w:space="0" w:color="auto"/>
            </w:tcBorders>
            <w:vAlign w:val="center"/>
          </w:tcPr>
          <w:p w:rsidR="00551EB5" w:rsidRPr="008274C8" w:rsidRDefault="00551EB5">
            <w:pPr>
              <w:spacing w:after="0" w:line="240" w:lineRule="auto"/>
              <w:rPr>
                <w:rFonts w:ascii="Times New Roman" w:hAnsi="Times New Roman"/>
                <w:sz w:val="16"/>
                <w:szCs w:val="16"/>
              </w:rPr>
            </w:pPr>
          </w:p>
        </w:tc>
      </w:tr>
      <w:tr w:rsidR="00551EB5" w:rsidRPr="008274C8" w:rsidTr="00551EB5">
        <w:trPr>
          <w:trHeight w:val="227"/>
        </w:trPr>
        <w:tc>
          <w:tcPr>
            <w:tcW w:w="5070" w:type="dxa"/>
            <w:gridSpan w:val="5"/>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eastAsia="Times New Roman" w:hAnsi="Times New Roman"/>
                <w:color w:val="000000"/>
                <w:sz w:val="16"/>
                <w:szCs w:val="16"/>
                <w:lang w:eastAsia="ru-RU"/>
              </w:rPr>
              <w:t>Полоса пропускания линии связи в сети передачи данных (скорость)*</w:t>
            </w:r>
          </w:p>
        </w:tc>
        <w:tc>
          <w:tcPr>
            <w:tcW w:w="5932" w:type="dxa"/>
            <w:gridSpan w:val="5"/>
            <w:tcBorders>
              <w:top w:val="single" w:sz="4" w:space="0" w:color="auto"/>
              <w:left w:val="single" w:sz="4" w:space="0" w:color="auto"/>
              <w:bottom w:val="single" w:sz="4" w:space="0" w:color="auto"/>
              <w:right w:val="single" w:sz="4" w:space="0" w:color="auto"/>
            </w:tcBorders>
            <w:vAlign w:val="center"/>
          </w:tcPr>
          <w:p w:rsidR="00551EB5" w:rsidRPr="008274C8" w:rsidRDefault="00551EB5">
            <w:pPr>
              <w:spacing w:after="0" w:line="240" w:lineRule="auto"/>
              <w:rPr>
                <w:rFonts w:ascii="Times New Roman" w:hAnsi="Times New Roman"/>
                <w:sz w:val="16"/>
                <w:szCs w:val="16"/>
              </w:rPr>
            </w:pPr>
          </w:p>
        </w:tc>
      </w:tr>
      <w:tr w:rsidR="00551EB5" w:rsidRPr="008274C8" w:rsidTr="00551EB5">
        <w:trPr>
          <w:trHeight w:val="227"/>
        </w:trPr>
        <w:tc>
          <w:tcPr>
            <w:tcW w:w="3023"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eastAsia="Times New Roman" w:hAnsi="Times New Roman"/>
                <w:color w:val="000000"/>
                <w:sz w:val="16"/>
                <w:szCs w:val="16"/>
                <w:lang w:eastAsia="ru-RU"/>
              </w:rPr>
              <w:t>Тарифный план</w:t>
            </w:r>
          </w:p>
        </w:tc>
        <w:tc>
          <w:tcPr>
            <w:tcW w:w="4343" w:type="dxa"/>
            <w:gridSpan w:val="7"/>
            <w:tcBorders>
              <w:top w:val="single" w:sz="4" w:space="0" w:color="auto"/>
              <w:left w:val="single" w:sz="4" w:space="0" w:color="auto"/>
              <w:bottom w:val="single" w:sz="4" w:space="0" w:color="auto"/>
              <w:right w:val="single" w:sz="4" w:space="0" w:color="auto"/>
            </w:tcBorders>
            <w:vAlign w:val="center"/>
          </w:tcPr>
          <w:p w:rsidR="00551EB5" w:rsidRPr="008274C8" w:rsidRDefault="00551EB5">
            <w:pPr>
              <w:spacing w:after="0" w:line="240" w:lineRule="auto"/>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hAnsi="Times New Roman"/>
                <w:sz w:val="16"/>
                <w:szCs w:val="16"/>
              </w:rPr>
              <w:t>Стоимость</w:t>
            </w:r>
          </w:p>
        </w:tc>
        <w:tc>
          <w:tcPr>
            <w:tcW w:w="2502" w:type="dxa"/>
            <w:tcBorders>
              <w:top w:val="single" w:sz="4" w:space="0" w:color="auto"/>
              <w:left w:val="single" w:sz="4" w:space="0" w:color="auto"/>
              <w:bottom w:val="single" w:sz="4" w:space="0" w:color="auto"/>
              <w:right w:val="single" w:sz="4" w:space="0" w:color="auto"/>
            </w:tcBorders>
            <w:vAlign w:val="center"/>
          </w:tcPr>
          <w:p w:rsidR="00551EB5" w:rsidRPr="008274C8" w:rsidRDefault="00551EB5">
            <w:pPr>
              <w:spacing w:after="0" w:line="240" w:lineRule="auto"/>
              <w:rPr>
                <w:rFonts w:ascii="Times New Roman" w:hAnsi="Times New Roman"/>
                <w:sz w:val="16"/>
                <w:szCs w:val="16"/>
              </w:rPr>
            </w:pPr>
          </w:p>
        </w:tc>
      </w:tr>
      <w:tr w:rsidR="00551EB5" w:rsidRPr="008274C8" w:rsidTr="00551EB5">
        <w:trPr>
          <w:trHeight w:val="227"/>
        </w:trPr>
        <w:tc>
          <w:tcPr>
            <w:tcW w:w="3023"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eastAsia="Times New Roman" w:hAnsi="Times New Roman"/>
                <w:color w:val="000000"/>
                <w:sz w:val="16"/>
                <w:szCs w:val="16"/>
                <w:lang w:eastAsia="ru-RU"/>
              </w:rPr>
            </w:pPr>
            <w:r w:rsidRPr="008274C8">
              <w:rPr>
                <w:rFonts w:ascii="Times New Roman" w:eastAsia="Times New Roman" w:hAnsi="Times New Roman"/>
                <w:color w:val="000000"/>
                <w:sz w:val="16"/>
                <w:szCs w:val="16"/>
                <w:lang w:eastAsia="ru-RU"/>
              </w:rPr>
              <w:t>Дополнительные услуги</w:t>
            </w:r>
          </w:p>
        </w:tc>
        <w:tc>
          <w:tcPr>
            <w:tcW w:w="4343" w:type="dxa"/>
            <w:gridSpan w:val="7"/>
            <w:tcBorders>
              <w:top w:val="single" w:sz="4" w:space="0" w:color="auto"/>
              <w:left w:val="single" w:sz="4" w:space="0" w:color="auto"/>
              <w:bottom w:val="single" w:sz="4" w:space="0" w:color="auto"/>
              <w:right w:val="single" w:sz="4" w:space="0" w:color="auto"/>
            </w:tcBorders>
            <w:vAlign w:val="center"/>
          </w:tcPr>
          <w:p w:rsidR="00551EB5" w:rsidRPr="008274C8" w:rsidRDefault="00551EB5">
            <w:pPr>
              <w:spacing w:after="0" w:line="240" w:lineRule="auto"/>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hAnsi="Times New Roman"/>
                <w:sz w:val="16"/>
                <w:szCs w:val="16"/>
              </w:rPr>
              <w:t>Стоимость</w:t>
            </w:r>
          </w:p>
        </w:tc>
        <w:tc>
          <w:tcPr>
            <w:tcW w:w="2502" w:type="dxa"/>
            <w:tcBorders>
              <w:top w:val="single" w:sz="4" w:space="0" w:color="auto"/>
              <w:left w:val="single" w:sz="4" w:space="0" w:color="auto"/>
              <w:bottom w:val="single" w:sz="4" w:space="0" w:color="auto"/>
              <w:right w:val="single" w:sz="4" w:space="0" w:color="auto"/>
            </w:tcBorders>
            <w:vAlign w:val="center"/>
          </w:tcPr>
          <w:p w:rsidR="00551EB5" w:rsidRPr="008274C8" w:rsidRDefault="00551EB5">
            <w:pPr>
              <w:spacing w:after="0" w:line="240" w:lineRule="auto"/>
              <w:rPr>
                <w:rFonts w:ascii="Times New Roman" w:hAnsi="Times New Roman"/>
                <w:sz w:val="16"/>
                <w:szCs w:val="16"/>
              </w:rPr>
            </w:pPr>
          </w:p>
        </w:tc>
      </w:tr>
      <w:tr w:rsidR="00551EB5" w:rsidRPr="008274C8" w:rsidTr="00551EB5">
        <w:trPr>
          <w:trHeight w:val="227"/>
        </w:trPr>
        <w:tc>
          <w:tcPr>
            <w:tcW w:w="4503" w:type="dxa"/>
            <w:gridSpan w:val="4"/>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eastAsia="Times New Roman" w:hAnsi="Times New Roman"/>
                <w:color w:val="000000"/>
                <w:sz w:val="16"/>
                <w:szCs w:val="16"/>
                <w:lang w:eastAsia="ru-RU"/>
              </w:rPr>
              <w:t>Стоимость предоставления доступа к сети передачи данных</w:t>
            </w:r>
          </w:p>
        </w:tc>
        <w:tc>
          <w:tcPr>
            <w:tcW w:w="6499" w:type="dxa"/>
            <w:gridSpan w:val="6"/>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rsidP="00BA4962">
            <w:pPr>
              <w:spacing w:after="0" w:line="240" w:lineRule="auto"/>
              <w:rPr>
                <w:rFonts w:ascii="Times New Roman" w:hAnsi="Times New Roman"/>
                <w:sz w:val="16"/>
                <w:szCs w:val="16"/>
              </w:rPr>
            </w:pPr>
            <w:r w:rsidRPr="008274C8">
              <w:rPr>
                <w:rFonts w:ascii="Times New Roman" w:hAnsi="Times New Roman"/>
                <w:sz w:val="16"/>
                <w:szCs w:val="16"/>
              </w:rPr>
              <w:t>.</w:t>
            </w:r>
          </w:p>
        </w:tc>
      </w:tr>
      <w:tr w:rsidR="00551EB5" w:rsidRPr="008274C8" w:rsidTr="00551EB5">
        <w:trPr>
          <w:trHeight w:val="227"/>
        </w:trPr>
        <w:tc>
          <w:tcPr>
            <w:tcW w:w="3023"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eastAsia="Times New Roman" w:hAnsi="Times New Roman"/>
                <w:color w:val="000000"/>
                <w:sz w:val="16"/>
                <w:szCs w:val="16"/>
                <w:lang w:eastAsia="ru-RU"/>
              </w:rPr>
              <w:t>Услуга подключена на условиях Акции</w:t>
            </w:r>
          </w:p>
        </w:tc>
        <w:tc>
          <w:tcPr>
            <w:tcW w:w="4343" w:type="dxa"/>
            <w:gridSpan w:val="7"/>
            <w:tcBorders>
              <w:top w:val="single" w:sz="4" w:space="0" w:color="auto"/>
              <w:left w:val="single" w:sz="4" w:space="0" w:color="auto"/>
              <w:bottom w:val="single" w:sz="4" w:space="0" w:color="auto"/>
              <w:right w:val="single" w:sz="4" w:space="0" w:color="auto"/>
            </w:tcBorders>
            <w:vAlign w:val="center"/>
          </w:tcPr>
          <w:p w:rsidR="00551EB5" w:rsidRPr="008274C8" w:rsidRDefault="00551EB5">
            <w:pPr>
              <w:spacing w:after="0" w:line="240" w:lineRule="auto"/>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eastAsia="Times New Roman" w:hAnsi="Times New Roman"/>
                <w:color w:val="000000"/>
                <w:sz w:val="16"/>
                <w:szCs w:val="16"/>
                <w:lang w:eastAsia="ru-RU"/>
              </w:rPr>
            </w:pPr>
            <w:r w:rsidRPr="008274C8">
              <w:rPr>
                <w:rFonts w:ascii="Times New Roman" w:eastAsia="Times New Roman" w:hAnsi="Times New Roman"/>
                <w:color w:val="000000"/>
                <w:sz w:val="16"/>
                <w:szCs w:val="16"/>
                <w:lang w:eastAsia="ru-RU"/>
              </w:rPr>
              <w:t>Логин</w:t>
            </w:r>
          </w:p>
        </w:tc>
        <w:tc>
          <w:tcPr>
            <w:tcW w:w="2502" w:type="dxa"/>
            <w:tcBorders>
              <w:top w:val="single" w:sz="4" w:space="0" w:color="auto"/>
              <w:left w:val="single" w:sz="4" w:space="0" w:color="auto"/>
              <w:bottom w:val="single" w:sz="4" w:space="0" w:color="auto"/>
              <w:right w:val="single" w:sz="4" w:space="0" w:color="auto"/>
            </w:tcBorders>
            <w:vAlign w:val="center"/>
          </w:tcPr>
          <w:p w:rsidR="00551EB5" w:rsidRPr="008274C8" w:rsidRDefault="00551EB5">
            <w:pPr>
              <w:spacing w:after="0" w:line="240" w:lineRule="auto"/>
              <w:rPr>
                <w:rFonts w:ascii="Times New Roman" w:hAnsi="Times New Roman"/>
                <w:sz w:val="16"/>
                <w:szCs w:val="16"/>
                <w:lang w:val="en-US"/>
              </w:rPr>
            </w:pPr>
          </w:p>
        </w:tc>
      </w:tr>
      <w:tr w:rsidR="00551EB5" w:rsidRPr="008274C8" w:rsidTr="00551EB5">
        <w:trPr>
          <w:trHeight w:val="227"/>
        </w:trPr>
        <w:tc>
          <w:tcPr>
            <w:tcW w:w="3023"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eastAsia="Times New Roman" w:hAnsi="Times New Roman"/>
                <w:color w:val="000000"/>
                <w:sz w:val="16"/>
                <w:szCs w:val="16"/>
                <w:lang w:eastAsia="ru-RU"/>
              </w:rPr>
            </w:pPr>
            <w:proofErr w:type="spellStart"/>
            <w:r w:rsidRPr="008274C8">
              <w:rPr>
                <w:rFonts w:ascii="Times New Roman" w:eastAsia="Times New Roman" w:hAnsi="Times New Roman"/>
                <w:color w:val="000000"/>
                <w:sz w:val="16"/>
                <w:szCs w:val="16"/>
                <w:lang w:eastAsia="ru-RU"/>
              </w:rPr>
              <w:t>Промо-период</w:t>
            </w:r>
            <w:proofErr w:type="spellEnd"/>
            <w:r w:rsidRPr="008274C8">
              <w:rPr>
                <w:rFonts w:ascii="Times New Roman" w:eastAsia="Times New Roman" w:hAnsi="Times New Roman"/>
                <w:color w:val="000000"/>
                <w:sz w:val="16"/>
                <w:szCs w:val="16"/>
                <w:lang w:eastAsia="ru-RU"/>
              </w:rPr>
              <w:t xml:space="preserve"> </w:t>
            </w:r>
          </w:p>
        </w:tc>
        <w:tc>
          <w:tcPr>
            <w:tcW w:w="4343" w:type="dxa"/>
            <w:gridSpan w:val="7"/>
            <w:tcBorders>
              <w:top w:val="single" w:sz="4" w:space="0" w:color="auto"/>
              <w:left w:val="single" w:sz="4" w:space="0" w:color="auto"/>
              <w:bottom w:val="single" w:sz="4" w:space="0" w:color="auto"/>
              <w:right w:val="single" w:sz="4" w:space="0" w:color="auto"/>
            </w:tcBorders>
            <w:vAlign w:val="center"/>
          </w:tcPr>
          <w:p w:rsidR="00551EB5" w:rsidRPr="008274C8" w:rsidRDefault="00551EB5">
            <w:pPr>
              <w:spacing w:after="0" w:line="240" w:lineRule="auto"/>
              <w:rPr>
                <w:rFonts w:ascii="Times New Roman" w:eastAsia="Times New Roman" w:hAnsi="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eastAsia="Times New Roman" w:hAnsi="Times New Roman"/>
                <w:color w:val="000000"/>
                <w:sz w:val="16"/>
                <w:szCs w:val="16"/>
                <w:lang w:eastAsia="ru-RU"/>
              </w:rPr>
              <w:t>Пароль</w:t>
            </w:r>
          </w:p>
        </w:tc>
        <w:tc>
          <w:tcPr>
            <w:tcW w:w="2502" w:type="dxa"/>
            <w:tcBorders>
              <w:top w:val="single" w:sz="4" w:space="0" w:color="auto"/>
              <w:left w:val="single" w:sz="4" w:space="0" w:color="auto"/>
              <w:bottom w:val="single" w:sz="4" w:space="0" w:color="auto"/>
              <w:right w:val="single" w:sz="4" w:space="0" w:color="auto"/>
            </w:tcBorders>
            <w:vAlign w:val="center"/>
          </w:tcPr>
          <w:p w:rsidR="00551EB5" w:rsidRPr="008274C8" w:rsidRDefault="00551EB5">
            <w:pPr>
              <w:spacing w:after="0" w:line="240" w:lineRule="auto"/>
              <w:rPr>
                <w:rFonts w:ascii="Times New Roman" w:hAnsi="Times New Roman"/>
                <w:sz w:val="16"/>
                <w:szCs w:val="16"/>
              </w:rPr>
            </w:pPr>
          </w:p>
        </w:tc>
      </w:tr>
      <w:tr w:rsidR="00551EB5" w:rsidRPr="008274C8" w:rsidTr="00551EB5">
        <w:trPr>
          <w:trHeight w:val="227"/>
        </w:trPr>
        <w:tc>
          <w:tcPr>
            <w:tcW w:w="3023"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eastAsia="Times New Roman" w:hAnsi="Times New Roman"/>
                <w:color w:val="000000"/>
                <w:sz w:val="16"/>
                <w:szCs w:val="16"/>
                <w:lang w:eastAsia="ru-RU"/>
              </w:rPr>
              <w:t>Передача абонентского оборудования</w:t>
            </w:r>
          </w:p>
        </w:tc>
        <w:tc>
          <w:tcPr>
            <w:tcW w:w="7979" w:type="dxa"/>
            <w:gridSpan w:val="9"/>
            <w:tcBorders>
              <w:top w:val="single" w:sz="4" w:space="0" w:color="auto"/>
              <w:left w:val="single" w:sz="4" w:space="0" w:color="auto"/>
              <w:bottom w:val="single" w:sz="4" w:space="0" w:color="auto"/>
              <w:right w:val="single" w:sz="4" w:space="0" w:color="auto"/>
            </w:tcBorders>
            <w:vAlign w:val="center"/>
          </w:tcPr>
          <w:p w:rsidR="00551EB5" w:rsidRPr="008274C8" w:rsidRDefault="00551EB5">
            <w:pPr>
              <w:spacing w:after="0" w:line="240" w:lineRule="auto"/>
              <w:rPr>
                <w:rFonts w:ascii="Times New Roman" w:hAnsi="Times New Roman"/>
                <w:sz w:val="16"/>
                <w:szCs w:val="16"/>
                <w:lang w:val="en-US"/>
              </w:rPr>
            </w:pPr>
          </w:p>
        </w:tc>
      </w:tr>
      <w:tr w:rsidR="00551EB5" w:rsidRPr="008274C8" w:rsidTr="00551EB5">
        <w:trPr>
          <w:trHeight w:val="227"/>
        </w:trPr>
        <w:tc>
          <w:tcPr>
            <w:tcW w:w="11002" w:type="dxa"/>
            <w:gridSpan w:val="10"/>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eastAsia="Times New Roman" w:hAnsi="Times New Roman"/>
                <w:b/>
                <w:bCs/>
                <w:color w:val="000000"/>
                <w:sz w:val="16"/>
                <w:szCs w:val="16"/>
                <w:lang w:eastAsia="ru-RU"/>
              </w:rPr>
              <w:t>4.5 Предоставление доступа к телевизионным каналам</w:t>
            </w:r>
          </w:p>
        </w:tc>
      </w:tr>
      <w:tr w:rsidR="00551EB5" w:rsidRPr="008274C8" w:rsidTr="00551EB5">
        <w:trPr>
          <w:trHeight w:val="227"/>
        </w:trPr>
        <w:tc>
          <w:tcPr>
            <w:tcW w:w="3023"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eastAsia="Times New Roman" w:hAnsi="Times New Roman"/>
                <w:b/>
                <w:color w:val="000000"/>
                <w:sz w:val="16"/>
                <w:szCs w:val="16"/>
                <w:lang w:eastAsia="ru-RU"/>
              </w:rPr>
            </w:pPr>
            <w:r w:rsidRPr="008274C8">
              <w:rPr>
                <w:rFonts w:ascii="Times New Roman" w:eastAsia="Times New Roman" w:hAnsi="Times New Roman"/>
                <w:color w:val="000000"/>
                <w:sz w:val="16"/>
                <w:szCs w:val="16"/>
                <w:lang w:eastAsia="ru-RU"/>
              </w:rPr>
              <w:t>Услуга</w:t>
            </w:r>
          </w:p>
        </w:tc>
        <w:tc>
          <w:tcPr>
            <w:tcW w:w="7979" w:type="dxa"/>
            <w:gridSpan w:val="9"/>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p>
        </w:tc>
      </w:tr>
      <w:tr w:rsidR="00551EB5" w:rsidRPr="008274C8" w:rsidTr="00551EB5">
        <w:trPr>
          <w:trHeight w:val="227"/>
        </w:trPr>
        <w:tc>
          <w:tcPr>
            <w:tcW w:w="3023"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eastAsia="Times New Roman" w:hAnsi="Times New Roman"/>
                <w:color w:val="000000"/>
                <w:sz w:val="16"/>
                <w:szCs w:val="16"/>
                <w:lang w:eastAsia="ru-RU"/>
              </w:rPr>
              <w:t>Тарифный план</w:t>
            </w:r>
          </w:p>
        </w:tc>
        <w:tc>
          <w:tcPr>
            <w:tcW w:w="4343" w:type="dxa"/>
            <w:gridSpan w:val="7"/>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rsidP="00BA4962">
            <w:pPr>
              <w:spacing w:after="0" w:line="240" w:lineRule="auto"/>
              <w:rPr>
                <w:rFonts w:ascii="Times New Roman" w:eastAsia="Times New Roman" w:hAnsi="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hAnsi="Times New Roman"/>
                <w:sz w:val="16"/>
                <w:szCs w:val="16"/>
              </w:rPr>
              <w:t>Стоимость</w:t>
            </w:r>
          </w:p>
        </w:tc>
        <w:tc>
          <w:tcPr>
            <w:tcW w:w="2502"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lang w:val="en-US"/>
              </w:rPr>
            </w:pPr>
          </w:p>
        </w:tc>
      </w:tr>
      <w:tr w:rsidR="00551EB5" w:rsidRPr="008274C8" w:rsidTr="00551EB5">
        <w:trPr>
          <w:trHeight w:val="227"/>
        </w:trPr>
        <w:tc>
          <w:tcPr>
            <w:tcW w:w="3023"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eastAsia="Times New Roman" w:hAnsi="Times New Roman"/>
                <w:color w:val="000000"/>
                <w:sz w:val="16"/>
                <w:szCs w:val="16"/>
                <w:lang w:eastAsia="ru-RU"/>
              </w:rPr>
            </w:pPr>
            <w:r w:rsidRPr="008274C8">
              <w:rPr>
                <w:rFonts w:ascii="Times New Roman" w:eastAsia="Times New Roman" w:hAnsi="Times New Roman"/>
                <w:color w:val="000000"/>
                <w:sz w:val="16"/>
                <w:szCs w:val="16"/>
                <w:lang w:eastAsia="ru-RU"/>
              </w:rPr>
              <w:t>Дополнительные услуги</w:t>
            </w:r>
          </w:p>
        </w:tc>
        <w:tc>
          <w:tcPr>
            <w:tcW w:w="4343" w:type="dxa"/>
            <w:gridSpan w:val="7"/>
            <w:tcBorders>
              <w:top w:val="single" w:sz="4" w:space="0" w:color="auto"/>
              <w:left w:val="single" w:sz="4" w:space="0" w:color="auto"/>
              <w:bottom w:val="single" w:sz="4" w:space="0" w:color="auto"/>
              <w:right w:val="single" w:sz="4" w:space="0" w:color="auto"/>
            </w:tcBorders>
            <w:vAlign w:val="center"/>
          </w:tcPr>
          <w:p w:rsidR="00551EB5" w:rsidRPr="008274C8" w:rsidRDefault="00551EB5">
            <w:pPr>
              <w:spacing w:after="0" w:line="240" w:lineRule="auto"/>
              <w:rPr>
                <w:rFonts w:ascii="Times New Roman" w:eastAsia="Times New Roman" w:hAnsi="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hAnsi="Times New Roman"/>
                <w:sz w:val="16"/>
                <w:szCs w:val="16"/>
              </w:rPr>
              <w:t>Стоимость</w:t>
            </w:r>
          </w:p>
        </w:tc>
        <w:tc>
          <w:tcPr>
            <w:tcW w:w="2502" w:type="dxa"/>
            <w:tcBorders>
              <w:top w:val="single" w:sz="4" w:space="0" w:color="auto"/>
              <w:left w:val="single" w:sz="4" w:space="0" w:color="auto"/>
              <w:bottom w:val="single" w:sz="4" w:space="0" w:color="auto"/>
              <w:right w:val="single" w:sz="4" w:space="0" w:color="auto"/>
            </w:tcBorders>
            <w:vAlign w:val="center"/>
          </w:tcPr>
          <w:p w:rsidR="00551EB5" w:rsidRPr="008274C8" w:rsidRDefault="00551EB5">
            <w:pPr>
              <w:spacing w:after="0" w:line="240" w:lineRule="auto"/>
              <w:rPr>
                <w:rFonts w:ascii="Times New Roman" w:hAnsi="Times New Roman"/>
                <w:sz w:val="16"/>
                <w:szCs w:val="16"/>
                <w:lang w:val="en-US"/>
              </w:rPr>
            </w:pPr>
          </w:p>
        </w:tc>
      </w:tr>
      <w:tr w:rsidR="00551EB5" w:rsidRPr="008274C8" w:rsidTr="00551EB5">
        <w:trPr>
          <w:trHeight w:val="227"/>
        </w:trPr>
        <w:tc>
          <w:tcPr>
            <w:tcW w:w="3023"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eastAsia="Times New Roman" w:hAnsi="Times New Roman"/>
                <w:color w:val="000000"/>
                <w:sz w:val="16"/>
                <w:szCs w:val="16"/>
                <w:lang w:eastAsia="ru-RU"/>
              </w:rPr>
              <w:t>Услуга подключена на условиях Акции</w:t>
            </w:r>
          </w:p>
        </w:tc>
        <w:tc>
          <w:tcPr>
            <w:tcW w:w="4343" w:type="dxa"/>
            <w:gridSpan w:val="7"/>
            <w:tcBorders>
              <w:top w:val="single" w:sz="4" w:space="0" w:color="auto"/>
              <w:left w:val="single" w:sz="4" w:space="0" w:color="auto"/>
              <w:bottom w:val="single" w:sz="4" w:space="0" w:color="auto"/>
              <w:right w:val="single" w:sz="4" w:space="0" w:color="auto"/>
            </w:tcBorders>
            <w:vAlign w:val="center"/>
          </w:tcPr>
          <w:p w:rsidR="00551EB5" w:rsidRPr="008274C8" w:rsidRDefault="00551EB5">
            <w:pPr>
              <w:spacing w:after="0" w:line="240" w:lineRule="auto"/>
              <w:rPr>
                <w:rFonts w:ascii="Times New Roman" w:eastAsia="Times New Roman" w:hAnsi="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eastAsia="Times New Roman" w:hAnsi="Times New Roman"/>
                <w:color w:val="000000"/>
                <w:sz w:val="16"/>
                <w:szCs w:val="16"/>
                <w:lang w:eastAsia="ru-RU"/>
              </w:rPr>
            </w:pPr>
            <w:r w:rsidRPr="008274C8">
              <w:rPr>
                <w:rFonts w:ascii="Times New Roman" w:eastAsia="Times New Roman" w:hAnsi="Times New Roman"/>
                <w:color w:val="000000"/>
                <w:sz w:val="16"/>
                <w:szCs w:val="16"/>
                <w:lang w:eastAsia="ru-RU"/>
              </w:rPr>
              <w:t>Логин</w:t>
            </w:r>
          </w:p>
        </w:tc>
        <w:tc>
          <w:tcPr>
            <w:tcW w:w="2502"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lang w:val="en-US"/>
              </w:rPr>
            </w:pPr>
          </w:p>
        </w:tc>
      </w:tr>
      <w:tr w:rsidR="00551EB5" w:rsidRPr="008274C8" w:rsidTr="00551EB5">
        <w:trPr>
          <w:trHeight w:val="227"/>
        </w:trPr>
        <w:tc>
          <w:tcPr>
            <w:tcW w:w="3023"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eastAsia="Times New Roman" w:hAnsi="Times New Roman"/>
                <w:color w:val="000000"/>
                <w:sz w:val="16"/>
                <w:szCs w:val="16"/>
                <w:lang w:eastAsia="ru-RU"/>
              </w:rPr>
            </w:pPr>
            <w:proofErr w:type="spellStart"/>
            <w:r w:rsidRPr="008274C8">
              <w:rPr>
                <w:rFonts w:ascii="Times New Roman" w:eastAsia="Times New Roman" w:hAnsi="Times New Roman"/>
                <w:color w:val="000000"/>
                <w:sz w:val="16"/>
                <w:szCs w:val="16"/>
                <w:lang w:eastAsia="ru-RU"/>
              </w:rPr>
              <w:t>Промо</w:t>
            </w:r>
            <w:proofErr w:type="spellEnd"/>
            <w:r w:rsidRPr="008274C8">
              <w:rPr>
                <w:rFonts w:ascii="Times New Roman" w:eastAsia="Times New Roman" w:hAnsi="Times New Roman"/>
                <w:color w:val="000000"/>
                <w:sz w:val="16"/>
                <w:szCs w:val="16"/>
                <w:lang w:val="en-US" w:eastAsia="ru-RU"/>
              </w:rPr>
              <w:t>-</w:t>
            </w:r>
            <w:r w:rsidRPr="008274C8">
              <w:rPr>
                <w:rFonts w:ascii="Times New Roman" w:eastAsia="Times New Roman" w:hAnsi="Times New Roman"/>
                <w:color w:val="000000"/>
                <w:sz w:val="16"/>
                <w:szCs w:val="16"/>
                <w:lang w:eastAsia="ru-RU"/>
              </w:rPr>
              <w:t>период</w:t>
            </w:r>
          </w:p>
        </w:tc>
        <w:tc>
          <w:tcPr>
            <w:tcW w:w="4343" w:type="dxa"/>
            <w:gridSpan w:val="7"/>
            <w:tcBorders>
              <w:top w:val="single" w:sz="4" w:space="0" w:color="auto"/>
              <w:left w:val="single" w:sz="4" w:space="0" w:color="auto"/>
              <w:bottom w:val="single" w:sz="4" w:space="0" w:color="auto"/>
              <w:right w:val="single" w:sz="4" w:space="0" w:color="auto"/>
            </w:tcBorders>
            <w:vAlign w:val="center"/>
          </w:tcPr>
          <w:p w:rsidR="00551EB5" w:rsidRPr="008274C8" w:rsidRDefault="00551EB5">
            <w:pPr>
              <w:spacing w:after="0" w:line="240" w:lineRule="auto"/>
              <w:rPr>
                <w:rFonts w:ascii="Times New Roman" w:eastAsia="Times New Roman" w:hAnsi="Times New Roman"/>
                <w:color w:val="000000"/>
                <w:sz w:val="16"/>
                <w:szCs w:val="16"/>
                <w:lang w:val="en-US"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eastAsia="Times New Roman" w:hAnsi="Times New Roman"/>
                <w:color w:val="000000"/>
                <w:sz w:val="16"/>
                <w:szCs w:val="16"/>
                <w:lang w:eastAsia="ru-RU"/>
              </w:rPr>
              <w:t>Пароль</w:t>
            </w:r>
          </w:p>
        </w:tc>
        <w:tc>
          <w:tcPr>
            <w:tcW w:w="2502"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lang w:val="en-US"/>
              </w:rPr>
            </w:pPr>
          </w:p>
        </w:tc>
      </w:tr>
      <w:tr w:rsidR="00551EB5" w:rsidRPr="008274C8" w:rsidTr="00551EB5">
        <w:trPr>
          <w:trHeight w:val="227"/>
        </w:trPr>
        <w:tc>
          <w:tcPr>
            <w:tcW w:w="3023"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eastAsia="Times New Roman" w:hAnsi="Times New Roman"/>
                <w:color w:val="000000"/>
                <w:sz w:val="16"/>
                <w:szCs w:val="16"/>
                <w:lang w:eastAsia="ru-RU"/>
              </w:rPr>
              <w:t>Передача абонентского оборудования</w:t>
            </w:r>
          </w:p>
        </w:tc>
        <w:tc>
          <w:tcPr>
            <w:tcW w:w="7979" w:type="dxa"/>
            <w:gridSpan w:val="9"/>
            <w:tcBorders>
              <w:top w:val="single" w:sz="4" w:space="0" w:color="auto"/>
              <w:left w:val="single" w:sz="4" w:space="0" w:color="auto"/>
              <w:bottom w:val="single" w:sz="4" w:space="0" w:color="auto"/>
              <w:right w:val="single" w:sz="4" w:space="0" w:color="auto"/>
            </w:tcBorders>
            <w:vAlign w:val="center"/>
          </w:tcPr>
          <w:p w:rsidR="00551EB5" w:rsidRPr="008274C8" w:rsidRDefault="00551EB5">
            <w:pPr>
              <w:spacing w:after="0" w:line="240" w:lineRule="auto"/>
              <w:rPr>
                <w:rFonts w:ascii="Times New Roman" w:hAnsi="Times New Roman"/>
                <w:sz w:val="16"/>
                <w:szCs w:val="16"/>
                <w:lang w:val="en-US"/>
              </w:rPr>
            </w:pPr>
          </w:p>
        </w:tc>
      </w:tr>
      <w:tr w:rsidR="00551EB5" w:rsidRPr="008274C8" w:rsidTr="00551EB5">
        <w:trPr>
          <w:trHeight w:val="227"/>
        </w:trPr>
        <w:tc>
          <w:tcPr>
            <w:tcW w:w="11002" w:type="dxa"/>
            <w:gridSpan w:val="10"/>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eastAsia="Times New Roman" w:hAnsi="Times New Roman"/>
                <w:b/>
                <w:bCs/>
                <w:color w:val="000000"/>
                <w:sz w:val="16"/>
                <w:szCs w:val="16"/>
                <w:lang w:eastAsia="ru-RU"/>
              </w:rPr>
              <w:t>4.6 Услуга видеонаблюдения</w:t>
            </w:r>
          </w:p>
        </w:tc>
      </w:tr>
      <w:tr w:rsidR="00551EB5" w:rsidRPr="008274C8" w:rsidTr="00551EB5">
        <w:trPr>
          <w:trHeight w:val="227"/>
        </w:trPr>
        <w:tc>
          <w:tcPr>
            <w:tcW w:w="3023"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eastAsia="Times New Roman" w:hAnsi="Times New Roman"/>
                <w:b/>
                <w:color w:val="000000"/>
                <w:sz w:val="16"/>
                <w:szCs w:val="16"/>
                <w:lang w:eastAsia="ru-RU"/>
              </w:rPr>
            </w:pPr>
            <w:r w:rsidRPr="008274C8">
              <w:rPr>
                <w:rFonts w:ascii="Times New Roman" w:eastAsia="Times New Roman" w:hAnsi="Times New Roman"/>
                <w:color w:val="000000"/>
                <w:sz w:val="16"/>
                <w:szCs w:val="16"/>
                <w:lang w:eastAsia="ru-RU"/>
              </w:rPr>
              <w:t>Тарифный план</w:t>
            </w:r>
          </w:p>
        </w:tc>
        <w:tc>
          <w:tcPr>
            <w:tcW w:w="4343" w:type="dxa"/>
            <w:gridSpan w:val="7"/>
            <w:tcBorders>
              <w:top w:val="single" w:sz="4" w:space="0" w:color="auto"/>
              <w:left w:val="single" w:sz="4" w:space="0" w:color="auto"/>
              <w:bottom w:val="single" w:sz="4" w:space="0" w:color="auto"/>
              <w:right w:val="single" w:sz="4" w:space="0" w:color="auto"/>
            </w:tcBorders>
            <w:vAlign w:val="center"/>
          </w:tcPr>
          <w:p w:rsidR="00551EB5" w:rsidRPr="008274C8" w:rsidRDefault="00551EB5">
            <w:pPr>
              <w:spacing w:after="0" w:line="240" w:lineRule="auto"/>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hAnsi="Times New Roman"/>
                <w:sz w:val="16"/>
                <w:szCs w:val="16"/>
              </w:rPr>
              <w:t>Стоимость</w:t>
            </w:r>
          </w:p>
        </w:tc>
        <w:tc>
          <w:tcPr>
            <w:tcW w:w="2502" w:type="dxa"/>
            <w:tcBorders>
              <w:top w:val="single" w:sz="4" w:space="0" w:color="auto"/>
              <w:left w:val="single" w:sz="4" w:space="0" w:color="auto"/>
              <w:bottom w:val="single" w:sz="4" w:space="0" w:color="auto"/>
              <w:right w:val="single" w:sz="4" w:space="0" w:color="auto"/>
            </w:tcBorders>
            <w:vAlign w:val="center"/>
          </w:tcPr>
          <w:p w:rsidR="00551EB5" w:rsidRPr="008274C8" w:rsidRDefault="00551EB5">
            <w:pPr>
              <w:spacing w:after="0" w:line="240" w:lineRule="auto"/>
              <w:rPr>
                <w:rFonts w:ascii="Times New Roman" w:hAnsi="Times New Roman"/>
                <w:sz w:val="16"/>
                <w:szCs w:val="16"/>
              </w:rPr>
            </w:pPr>
          </w:p>
        </w:tc>
      </w:tr>
      <w:tr w:rsidR="00551EB5" w:rsidRPr="008274C8" w:rsidTr="00551EB5">
        <w:trPr>
          <w:trHeight w:val="227"/>
        </w:trPr>
        <w:tc>
          <w:tcPr>
            <w:tcW w:w="3023"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eastAsia="Times New Roman" w:hAnsi="Times New Roman"/>
                <w:bCs/>
                <w:color w:val="000000"/>
                <w:sz w:val="16"/>
                <w:szCs w:val="16"/>
                <w:lang w:eastAsia="ru-RU"/>
              </w:rPr>
              <w:t>Передача абонентского оборудования</w:t>
            </w:r>
          </w:p>
        </w:tc>
        <w:tc>
          <w:tcPr>
            <w:tcW w:w="7979" w:type="dxa"/>
            <w:gridSpan w:val="9"/>
            <w:tcBorders>
              <w:top w:val="single" w:sz="4" w:space="0" w:color="auto"/>
              <w:left w:val="single" w:sz="4" w:space="0" w:color="auto"/>
              <w:bottom w:val="single" w:sz="4" w:space="0" w:color="auto"/>
              <w:right w:val="single" w:sz="4" w:space="0" w:color="auto"/>
            </w:tcBorders>
            <w:vAlign w:val="center"/>
          </w:tcPr>
          <w:p w:rsidR="00551EB5" w:rsidRPr="008274C8" w:rsidRDefault="00551EB5">
            <w:pPr>
              <w:spacing w:after="0" w:line="240" w:lineRule="auto"/>
              <w:rPr>
                <w:rFonts w:ascii="Times New Roman" w:hAnsi="Times New Roman"/>
                <w:sz w:val="16"/>
                <w:szCs w:val="16"/>
                <w:lang w:val="en-US"/>
              </w:rPr>
            </w:pPr>
          </w:p>
        </w:tc>
      </w:tr>
      <w:tr w:rsidR="00551EB5" w:rsidRPr="008274C8" w:rsidTr="00551EB5">
        <w:trPr>
          <w:trHeight w:val="227"/>
        </w:trPr>
        <w:tc>
          <w:tcPr>
            <w:tcW w:w="3023"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eastAsia="Times New Roman" w:hAnsi="Times New Roman"/>
                <w:b/>
                <w:bCs/>
                <w:color w:val="000000"/>
                <w:sz w:val="16"/>
                <w:szCs w:val="16"/>
                <w:lang w:eastAsia="ru-RU"/>
              </w:rPr>
            </w:pPr>
            <w:r w:rsidRPr="008274C8">
              <w:rPr>
                <w:rFonts w:ascii="Times New Roman" w:eastAsia="Times New Roman" w:hAnsi="Times New Roman"/>
                <w:b/>
                <w:bCs/>
                <w:color w:val="000000"/>
                <w:sz w:val="16"/>
                <w:szCs w:val="16"/>
                <w:lang w:eastAsia="ru-RU"/>
              </w:rPr>
              <w:t>4.7 Личный кабинет</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lang w:val="en-US"/>
              </w:rPr>
            </w:pPr>
            <w:r w:rsidRPr="008274C8">
              <w:rPr>
                <w:rFonts w:ascii="Times New Roman" w:eastAsia="Times New Roman" w:hAnsi="Times New Roman"/>
                <w:bCs/>
                <w:color w:val="000000"/>
                <w:sz w:val="16"/>
                <w:szCs w:val="16"/>
                <w:lang w:eastAsia="ru-RU"/>
              </w:rPr>
              <w:t>Логин</w:t>
            </w:r>
          </w:p>
        </w:tc>
        <w:tc>
          <w:tcPr>
            <w:tcW w:w="1494" w:type="dxa"/>
            <w:gridSpan w:val="3"/>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lang w:val="en-US"/>
              </w:rPr>
            </w:pPr>
          </w:p>
        </w:tc>
        <w:tc>
          <w:tcPr>
            <w:tcW w:w="842"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lang w:val="en-US"/>
              </w:rPr>
            </w:pPr>
            <w:r w:rsidRPr="008274C8">
              <w:rPr>
                <w:rFonts w:ascii="Times New Roman" w:hAnsi="Times New Roman"/>
                <w:sz w:val="16"/>
                <w:szCs w:val="16"/>
              </w:rPr>
              <w:t>Пароль</w:t>
            </w:r>
          </w:p>
        </w:tc>
        <w:tc>
          <w:tcPr>
            <w:tcW w:w="1287"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lang w:val="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51EB5" w:rsidRPr="008274C8" w:rsidRDefault="00551EB5">
            <w:pPr>
              <w:spacing w:after="0" w:line="240" w:lineRule="auto"/>
              <w:rPr>
                <w:rFonts w:ascii="Times New Roman" w:hAnsi="Times New Roman"/>
                <w:sz w:val="16"/>
                <w:szCs w:val="16"/>
              </w:rPr>
            </w:pPr>
            <w:r w:rsidRPr="008274C8">
              <w:rPr>
                <w:rFonts w:ascii="Times New Roman" w:hAnsi="Times New Roman"/>
                <w:sz w:val="16"/>
                <w:szCs w:val="16"/>
              </w:rPr>
              <w:t>Адрес</w:t>
            </w:r>
          </w:p>
        </w:tc>
        <w:tc>
          <w:tcPr>
            <w:tcW w:w="2502" w:type="dxa"/>
            <w:tcBorders>
              <w:top w:val="single" w:sz="4" w:space="0" w:color="auto"/>
              <w:left w:val="single" w:sz="4" w:space="0" w:color="auto"/>
              <w:bottom w:val="single" w:sz="4" w:space="0" w:color="auto"/>
              <w:right w:val="single" w:sz="4" w:space="0" w:color="auto"/>
            </w:tcBorders>
            <w:vAlign w:val="center"/>
          </w:tcPr>
          <w:p w:rsidR="00551EB5" w:rsidRPr="008274C8" w:rsidRDefault="00551EB5">
            <w:pPr>
              <w:spacing w:after="0" w:line="240" w:lineRule="auto"/>
              <w:rPr>
                <w:rFonts w:ascii="Times New Roman" w:hAnsi="Times New Roman"/>
                <w:sz w:val="16"/>
                <w:szCs w:val="16"/>
                <w:lang w:val="en-US"/>
              </w:rPr>
            </w:pPr>
          </w:p>
        </w:tc>
      </w:tr>
    </w:tbl>
    <w:p w:rsidR="00551EB5" w:rsidRPr="008274C8" w:rsidRDefault="00551EB5" w:rsidP="00551EB5">
      <w:pPr>
        <w:spacing w:after="0"/>
        <w:rPr>
          <w:rFonts w:ascii="Times New Roman" w:hAnsi="Times New Roman"/>
          <w:sz w:val="16"/>
          <w:szCs w:val="16"/>
        </w:rPr>
      </w:pPr>
      <w:r w:rsidRPr="008274C8">
        <w:rPr>
          <w:rFonts w:ascii="Times New Roman" w:hAnsi="Times New Roman"/>
          <w:sz w:val="16"/>
          <w:szCs w:val="16"/>
        </w:rPr>
        <w:t xml:space="preserve">*Фактическая скорость доступа может быть ниже заявленной, поскольку определяется в т.ч. текущими физическими характеристиками абонентской линии (линии доступа) и месторасположением запрашиваемого </w:t>
      </w:r>
      <w:proofErr w:type="spellStart"/>
      <w:r w:rsidRPr="008274C8">
        <w:rPr>
          <w:rFonts w:ascii="Times New Roman" w:hAnsi="Times New Roman"/>
          <w:sz w:val="16"/>
          <w:szCs w:val="16"/>
        </w:rPr>
        <w:t>контента</w:t>
      </w:r>
      <w:proofErr w:type="spellEnd"/>
      <w:r w:rsidRPr="008274C8">
        <w:rPr>
          <w:rFonts w:ascii="Times New Roman" w:hAnsi="Times New Roman"/>
          <w:sz w:val="16"/>
          <w:szCs w:val="16"/>
        </w:rPr>
        <w:t>.</w:t>
      </w:r>
    </w:p>
    <w:p w:rsidR="00551EB5" w:rsidRPr="008274C8" w:rsidRDefault="00551EB5" w:rsidP="00551EB5">
      <w:pPr>
        <w:spacing w:after="0"/>
        <w:rPr>
          <w:rFonts w:ascii="Times New Roman" w:hAnsi="Times New Roman"/>
          <w:sz w:val="16"/>
          <w:szCs w:val="16"/>
        </w:rPr>
      </w:pPr>
    </w:p>
    <w:tbl>
      <w:tblPr>
        <w:tblW w:w="10999" w:type="dxa"/>
        <w:tblLook w:val="04A0"/>
      </w:tblPr>
      <w:tblGrid>
        <w:gridCol w:w="2211"/>
        <w:gridCol w:w="2433"/>
        <w:gridCol w:w="426"/>
        <w:gridCol w:w="1842"/>
        <w:gridCol w:w="4087"/>
      </w:tblGrid>
      <w:tr w:rsidR="00551EB5" w:rsidRPr="008274C8" w:rsidTr="00551EB5">
        <w:tc>
          <w:tcPr>
            <w:tcW w:w="4644" w:type="dxa"/>
            <w:gridSpan w:val="2"/>
            <w:vAlign w:val="center"/>
            <w:hideMark/>
          </w:tcPr>
          <w:p w:rsidR="00551EB5" w:rsidRPr="008274C8" w:rsidRDefault="00551EB5" w:rsidP="00BA4962">
            <w:pPr>
              <w:spacing w:after="0"/>
              <w:rPr>
                <w:rFonts w:ascii="Times New Roman" w:hAnsi="Times New Roman"/>
                <w:sz w:val="16"/>
                <w:szCs w:val="16"/>
              </w:rPr>
            </w:pPr>
            <w:r w:rsidRPr="008274C8">
              <w:rPr>
                <w:rFonts w:ascii="Times New Roman" w:hAnsi="Times New Roman"/>
                <w:sz w:val="16"/>
                <w:szCs w:val="16"/>
              </w:rPr>
              <w:t xml:space="preserve">ОПЕРАТОР </w:t>
            </w:r>
          </w:p>
        </w:tc>
        <w:tc>
          <w:tcPr>
            <w:tcW w:w="426" w:type="dxa"/>
          </w:tcPr>
          <w:p w:rsidR="00551EB5" w:rsidRPr="008274C8" w:rsidRDefault="00551EB5">
            <w:pPr>
              <w:spacing w:after="0"/>
              <w:rPr>
                <w:rFonts w:ascii="Times New Roman" w:hAnsi="Times New Roman"/>
                <w:sz w:val="16"/>
                <w:szCs w:val="16"/>
              </w:rPr>
            </w:pPr>
          </w:p>
        </w:tc>
        <w:tc>
          <w:tcPr>
            <w:tcW w:w="5929" w:type="dxa"/>
            <w:gridSpan w:val="2"/>
            <w:vAlign w:val="center"/>
            <w:hideMark/>
          </w:tcPr>
          <w:p w:rsidR="00551EB5" w:rsidRPr="008274C8" w:rsidRDefault="00551EB5" w:rsidP="00BA4962">
            <w:pPr>
              <w:spacing w:after="0"/>
              <w:rPr>
                <w:rFonts w:ascii="Times New Roman" w:hAnsi="Times New Roman"/>
                <w:sz w:val="16"/>
                <w:szCs w:val="16"/>
              </w:rPr>
            </w:pPr>
            <w:r w:rsidRPr="008274C8">
              <w:rPr>
                <w:rFonts w:ascii="Times New Roman" w:hAnsi="Times New Roman"/>
                <w:sz w:val="16"/>
                <w:szCs w:val="16"/>
              </w:rPr>
              <w:t>АБОНЕНТ</w:t>
            </w:r>
          </w:p>
        </w:tc>
      </w:tr>
      <w:tr w:rsidR="00551EB5" w:rsidRPr="008274C8" w:rsidTr="00551EB5">
        <w:trPr>
          <w:trHeight w:val="454"/>
        </w:trPr>
        <w:tc>
          <w:tcPr>
            <w:tcW w:w="2211" w:type="dxa"/>
            <w:tcBorders>
              <w:top w:val="nil"/>
              <w:left w:val="nil"/>
              <w:bottom w:val="single" w:sz="4" w:space="0" w:color="auto"/>
              <w:right w:val="nil"/>
            </w:tcBorders>
            <w:vAlign w:val="bottom"/>
          </w:tcPr>
          <w:p w:rsidR="00551EB5" w:rsidRPr="008274C8" w:rsidRDefault="00551EB5">
            <w:pPr>
              <w:spacing w:after="0"/>
              <w:rPr>
                <w:rFonts w:ascii="Times New Roman" w:hAnsi="Times New Roman"/>
                <w:sz w:val="16"/>
                <w:szCs w:val="16"/>
              </w:rPr>
            </w:pPr>
          </w:p>
        </w:tc>
        <w:tc>
          <w:tcPr>
            <w:tcW w:w="2433" w:type="dxa"/>
            <w:vAlign w:val="bottom"/>
            <w:hideMark/>
          </w:tcPr>
          <w:p w:rsidR="00551EB5" w:rsidRPr="008274C8" w:rsidRDefault="00551EB5">
            <w:pPr>
              <w:spacing w:after="0"/>
              <w:rPr>
                <w:rFonts w:ascii="Times New Roman" w:hAnsi="Times New Roman"/>
                <w:sz w:val="16"/>
                <w:szCs w:val="16"/>
              </w:rPr>
            </w:pPr>
            <w:proofErr w:type="spellStart"/>
            <w:r w:rsidRPr="008274C8">
              <w:rPr>
                <w:rFonts w:ascii="Times New Roman" w:eastAsia="MS Mincho" w:hAnsi="Times New Roman"/>
                <w:sz w:val="16"/>
                <w:szCs w:val="16"/>
                <w:lang w:eastAsia="ar-SA"/>
              </w:rPr>
              <w:t>Ромашин</w:t>
            </w:r>
            <w:proofErr w:type="spellEnd"/>
            <w:r w:rsidRPr="008274C8">
              <w:rPr>
                <w:rFonts w:ascii="Times New Roman" w:eastAsia="MS Mincho" w:hAnsi="Times New Roman"/>
                <w:sz w:val="16"/>
                <w:szCs w:val="16"/>
                <w:lang w:eastAsia="ar-SA"/>
              </w:rPr>
              <w:t xml:space="preserve"> Сергей Юрьевич</w:t>
            </w:r>
          </w:p>
        </w:tc>
        <w:tc>
          <w:tcPr>
            <w:tcW w:w="426" w:type="dxa"/>
            <w:vAlign w:val="bottom"/>
          </w:tcPr>
          <w:p w:rsidR="00551EB5" w:rsidRPr="008274C8" w:rsidRDefault="00551EB5">
            <w:pPr>
              <w:spacing w:after="0"/>
              <w:rPr>
                <w:rFonts w:ascii="Times New Roman" w:hAnsi="Times New Roman"/>
                <w:sz w:val="16"/>
                <w:szCs w:val="16"/>
              </w:rPr>
            </w:pPr>
          </w:p>
        </w:tc>
        <w:tc>
          <w:tcPr>
            <w:tcW w:w="1842" w:type="dxa"/>
            <w:tcBorders>
              <w:top w:val="nil"/>
              <w:left w:val="nil"/>
              <w:bottom w:val="single" w:sz="4" w:space="0" w:color="auto"/>
              <w:right w:val="nil"/>
            </w:tcBorders>
            <w:vAlign w:val="bottom"/>
          </w:tcPr>
          <w:p w:rsidR="00551EB5" w:rsidRPr="008274C8" w:rsidRDefault="00551EB5">
            <w:pPr>
              <w:spacing w:after="0"/>
              <w:rPr>
                <w:rFonts w:ascii="Times New Roman" w:hAnsi="Times New Roman"/>
                <w:sz w:val="16"/>
                <w:szCs w:val="16"/>
              </w:rPr>
            </w:pPr>
          </w:p>
        </w:tc>
        <w:tc>
          <w:tcPr>
            <w:tcW w:w="4087" w:type="dxa"/>
            <w:vAlign w:val="bottom"/>
            <w:hideMark/>
          </w:tcPr>
          <w:p w:rsidR="00551EB5" w:rsidRPr="008274C8" w:rsidRDefault="00551EB5">
            <w:pPr>
              <w:spacing w:after="0"/>
              <w:rPr>
                <w:rFonts w:ascii="Times New Roman" w:hAnsi="Times New Roman"/>
                <w:sz w:val="16"/>
                <w:szCs w:val="16"/>
              </w:rPr>
            </w:pPr>
          </w:p>
        </w:tc>
      </w:tr>
      <w:tr w:rsidR="00551EB5" w:rsidTr="00551EB5">
        <w:trPr>
          <w:trHeight w:val="352"/>
        </w:trPr>
        <w:tc>
          <w:tcPr>
            <w:tcW w:w="4644" w:type="dxa"/>
            <w:gridSpan w:val="2"/>
            <w:vAlign w:val="bottom"/>
            <w:hideMark/>
          </w:tcPr>
          <w:p w:rsidR="00551EB5" w:rsidRPr="008274C8" w:rsidRDefault="00551EB5">
            <w:pPr>
              <w:spacing w:after="0"/>
              <w:rPr>
                <w:rFonts w:ascii="Times New Roman" w:hAnsi="Times New Roman"/>
                <w:sz w:val="16"/>
                <w:szCs w:val="16"/>
              </w:rPr>
            </w:pPr>
            <w:r w:rsidRPr="008274C8">
              <w:rPr>
                <w:rFonts w:ascii="Times New Roman" w:hAnsi="Times New Roman"/>
                <w:sz w:val="16"/>
                <w:szCs w:val="16"/>
              </w:rPr>
              <w:tab/>
              <w:t>МП</w:t>
            </w:r>
          </w:p>
        </w:tc>
        <w:tc>
          <w:tcPr>
            <w:tcW w:w="426" w:type="dxa"/>
            <w:vAlign w:val="bottom"/>
          </w:tcPr>
          <w:p w:rsidR="00551EB5" w:rsidRPr="008274C8" w:rsidRDefault="00551EB5">
            <w:pPr>
              <w:spacing w:after="0"/>
              <w:rPr>
                <w:rFonts w:ascii="Times New Roman" w:hAnsi="Times New Roman"/>
                <w:sz w:val="16"/>
                <w:szCs w:val="16"/>
              </w:rPr>
            </w:pPr>
          </w:p>
        </w:tc>
        <w:tc>
          <w:tcPr>
            <w:tcW w:w="5929" w:type="dxa"/>
            <w:gridSpan w:val="2"/>
            <w:vAlign w:val="bottom"/>
            <w:hideMark/>
          </w:tcPr>
          <w:p w:rsidR="00551EB5" w:rsidRPr="008274C8" w:rsidRDefault="00551EB5">
            <w:pPr>
              <w:spacing w:after="0"/>
              <w:rPr>
                <w:rFonts w:ascii="Times New Roman" w:hAnsi="Times New Roman"/>
                <w:sz w:val="16"/>
                <w:szCs w:val="16"/>
              </w:rPr>
            </w:pPr>
            <w:r w:rsidRPr="008274C8">
              <w:rPr>
                <w:rFonts w:ascii="Times New Roman" w:hAnsi="Times New Roman"/>
                <w:sz w:val="16"/>
                <w:szCs w:val="16"/>
              </w:rPr>
              <w:tab/>
              <w:t>МП</w:t>
            </w:r>
          </w:p>
        </w:tc>
      </w:tr>
    </w:tbl>
    <w:p w:rsidR="00551EB5" w:rsidRDefault="00551EB5" w:rsidP="00551EB5">
      <w:pPr>
        <w:spacing w:after="0"/>
        <w:rPr>
          <w:rFonts w:ascii="Times New Roman" w:hAnsi="Times New Roman"/>
          <w:sz w:val="16"/>
          <w:szCs w:val="16"/>
        </w:rPr>
      </w:pPr>
    </w:p>
    <w:p w:rsidR="00551EB5" w:rsidRDefault="00551EB5" w:rsidP="009271F3">
      <w:pPr>
        <w:spacing w:after="0"/>
        <w:jc w:val="right"/>
        <w:rPr>
          <w:rFonts w:ascii="Times New Roman" w:hAnsi="Times New Roman"/>
          <w:color w:val="FF0000"/>
          <w:sz w:val="16"/>
          <w:szCs w:val="16"/>
        </w:rPr>
      </w:pPr>
    </w:p>
    <w:p w:rsidR="00551EB5" w:rsidRDefault="00551EB5" w:rsidP="009271F3">
      <w:pPr>
        <w:spacing w:after="0"/>
        <w:jc w:val="right"/>
        <w:rPr>
          <w:rFonts w:ascii="Times New Roman" w:hAnsi="Times New Roman"/>
          <w:color w:val="FF0000"/>
          <w:sz w:val="16"/>
          <w:szCs w:val="16"/>
        </w:rPr>
      </w:pPr>
    </w:p>
    <w:p w:rsidR="00551EB5" w:rsidRDefault="00551EB5" w:rsidP="009271F3">
      <w:pPr>
        <w:spacing w:after="0"/>
        <w:jc w:val="right"/>
        <w:rPr>
          <w:rFonts w:ascii="Times New Roman" w:hAnsi="Times New Roman"/>
          <w:color w:val="FF0000"/>
          <w:sz w:val="16"/>
          <w:szCs w:val="16"/>
        </w:rPr>
      </w:pPr>
    </w:p>
    <w:p w:rsidR="00551EB5" w:rsidRDefault="00551EB5" w:rsidP="009271F3">
      <w:pPr>
        <w:spacing w:after="0"/>
        <w:jc w:val="right"/>
        <w:rPr>
          <w:rFonts w:ascii="Times New Roman" w:hAnsi="Times New Roman"/>
          <w:color w:val="FF0000"/>
          <w:sz w:val="16"/>
          <w:szCs w:val="16"/>
        </w:rPr>
      </w:pPr>
    </w:p>
    <w:p w:rsidR="00551EB5" w:rsidRDefault="00551EB5" w:rsidP="009271F3">
      <w:pPr>
        <w:spacing w:after="0"/>
        <w:jc w:val="right"/>
        <w:rPr>
          <w:rFonts w:ascii="Times New Roman" w:hAnsi="Times New Roman"/>
          <w:color w:val="FF0000"/>
          <w:sz w:val="16"/>
          <w:szCs w:val="16"/>
        </w:rPr>
      </w:pPr>
    </w:p>
    <w:p w:rsidR="00551EB5" w:rsidRDefault="00551EB5" w:rsidP="009271F3">
      <w:pPr>
        <w:spacing w:after="0"/>
        <w:jc w:val="right"/>
        <w:rPr>
          <w:rFonts w:ascii="Times New Roman" w:hAnsi="Times New Roman"/>
          <w:color w:val="FF0000"/>
          <w:sz w:val="16"/>
          <w:szCs w:val="16"/>
        </w:rPr>
      </w:pPr>
    </w:p>
    <w:sectPr w:rsidR="00551EB5" w:rsidSect="00093AEF">
      <w:pgSz w:w="11906" w:h="16838"/>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30895"/>
    <w:rsid w:val="000008C4"/>
    <w:rsid w:val="000178B1"/>
    <w:rsid w:val="0002148B"/>
    <w:rsid w:val="00066F0E"/>
    <w:rsid w:val="00093AEF"/>
    <w:rsid w:val="000C72B4"/>
    <w:rsid w:val="000D0F40"/>
    <w:rsid w:val="000D426C"/>
    <w:rsid w:val="000E067A"/>
    <w:rsid w:val="00111206"/>
    <w:rsid w:val="00135CB0"/>
    <w:rsid w:val="00135F70"/>
    <w:rsid w:val="00136EB4"/>
    <w:rsid w:val="0016705C"/>
    <w:rsid w:val="00172EAD"/>
    <w:rsid w:val="00177227"/>
    <w:rsid w:val="00177F54"/>
    <w:rsid w:val="001B2789"/>
    <w:rsid w:val="001C322F"/>
    <w:rsid w:val="001C7F41"/>
    <w:rsid w:val="001D594E"/>
    <w:rsid w:val="001D6D18"/>
    <w:rsid w:val="00200216"/>
    <w:rsid w:val="00206CBC"/>
    <w:rsid w:val="00221CD0"/>
    <w:rsid w:val="00255182"/>
    <w:rsid w:val="002705C2"/>
    <w:rsid w:val="00272318"/>
    <w:rsid w:val="0027681E"/>
    <w:rsid w:val="002848BA"/>
    <w:rsid w:val="002D6469"/>
    <w:rsid w:val="002E4704"/>
    <w:rsid w:val="00342563"/>
    <w:rsid w:val="003716E9"/>
    <w:rsid w:val="003F38E0"/>
    <w:rsid w:val="00433E7D"/>
    <w:rsid w:val="004344A2"/>
    <w:rsid w:val="00440E04"/>
    <w:rsid w:val="004474C2"/>
    <w:rsid w:val="00456B70"/>
    <w:rsid w:val="00471CEB"/>
    <w:rsid w:val="0052759B"/>
    <w:rsid w:val="00527A87"/>
    <w:rsid w:val="00534399"/>
    <w:rsid w:val="00551EB5"/>
    <w:rsid w:val="00552389"/>
    <w:rsid w:val="00560EB3"/>
    <w:rsid w:val="00570DC8"/>
    <w:rsid w:val="005A0BD1"/>
    <w:rsid w:val="005A1733"/>
    <w:rsid w:val="005C71BA"/>
    <w:rsid w:val="005D2AE5"/>
    <w:rsid w:val="00616F8B"/>
    <w:rsid w:val="006249F4"/>
    <w:rsid w:val="00676783"/>
    <w:rsid w:val="00682789"/>
    <w:rsid w:val="006A34AB"/>
    <w:rsid w:val="006F2A6F"/>
    <w:rsid w:val="006F6CCD"/>
    <w:rsid w:val="006F6D3D"/>
    <w:rsid w:val="006F74F7"/>
    <w:rsid w:val="00772AF4"/>
    <w:rsid w:val="007A7029"/>
    <w:rsid w:val="007B6F79"/>
    <w:rsid w:val="007E16D6"/>
    <w:rsid w:val="00803998"/>
    <w:rsid w:val="008274C8"/>
    <w:rsid w:val="0082793D"/>
    <w:rsid w:val="0085031C"/>
    <w:rsid w:val="0085677D"/>
    <w:rsid w:val="0086764E"/>
    <w:rsid w:val="00873AB7"/>
    <w:rsid w:val="00885DBE"/>
    <w:rsid w:val="008D3505"/>
    <w:rsid w:val="008E1DD4"/>
    <w:rsid w:val="00912C06"/>
    <w:rsid w:val="00920346"/>
    <w:rsid w:val="009271F3"/>
    <w:rsid w:val="00973351"/>
    <w:rsid w:val="0098273D"/>
    <w:rsid w:val="00985CC2"/>
    <w:rsid w:val="009905D0"/>
    <w:rsid w:val="009B59AD"/>
    <w:rsid w:val="009C13ED"/>
    <w:rsid w:val="00A26449"/>
    <w:rsid w:val="00A371AD"/>
    <w:rsid w:val="00A81FE8"/>
    <w:rsid w:val="00A85C6E"/>
    <w:rsid w:val="00AA2FCC"/>
    <w:rsid w:val="00AA6447"/>
    <w:rsid w:val="00AB4DE1"/>
    <w:rsid w:val="00AD0C9C"/>
    <w:rsid w:val="00B06DDF"/>
    <w:rsid w:val="00B41F20"/>
    <w:rsid w:val="00BA15C8"/>
    <w:rsid w:val="00BA4962"/>
    <w:rsid w:val="00BF1160"/>
    <w:rsid w:val="00C01674"/>
    <w:rsid w:val="00C170DD"/>
    <w:rsid w:val="00C17100"/>
    <w:rsid w:val="00C44C05"/>
    <w:rsid w:val="00C44F8A"/>
    <w:rsid w:val="00C5334A"/>
    <w:rsid w:val="00C552CD"/>
    <w:rsid w:val="00CB3563"/>
    <w:rsid w:val="00CF7124"/>
    <w:rsid w:val="00D1389A"/>
    <w:rsid w:val="00D42431"/>
    <w:rsid w:val="00D459A9"/>
    <w:rsid w:val="00D91815"/>
    <w:rsid w:val="00DA0EB6"/>
    <w:rsid w:val="00DA5FCE"/>
    <w:rsid w:val="00DA63B7"/>
    <w:rsid w:val="00DE325C"/>
    <w:rsid w:val="00DF4B62"/>
    <w:rsid w:val="00E13D0D"/>
    <w:rsid w:val="00E43E7B"/>
    <w:rsid w:val="00E614AB"/>
    <w:rsid w:val="00EA0234"/>
    <w:rsid w:val="00EA4685"/>
    <w:rsid w:val="00EA5B9E"/>
    <w:rsid w:val="00EB2552"/>
    <w:rsid w:val="00EB71C6"/>
    <w:rsid w:val="00EE2B0D"/>
    <w:rsid w:val="00EE44D6"/>
    <w:rsid w:val="00F130ED"/>
    <w:rsid w:val="00F301BF"/>
    <w:rsid w:val="00F30895"/>
    <w:rsid w:val="00F368BA"/>
    <w:rsid w:val="00F60F01"/>
    <w:rsid w:val="00FA6DB3"/>
    <w:rsid w:val="00FC53A6"/>
    <w:rsid w:val="00FE179F"/>
    <w:rsid w:val="00FE5CB5"/>
    <w:rsid w:val="00FF30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093AE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08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F30895"/>
    <w:pPr>
      <w:ind w:left="720"/>
      <w:contextualSpacing/>
    </w:pPr>
  </w:style>
  <w:style w:type="paragraph" w:customStyle="1" w:styleId="MsoNormal0">
    <w:name w:val="Основной текст.MsoNormal"/>
    <w:basedOn w:val="a"/>
    <w:rsid w:val="00682789"/>
    <w:pPr>
      <w:widowControl w:val="0"/>
      <w:suppressAutoHyphens/>
      <w:spacing w:after="283" w:line="240" w:lineRule="auto"/>
    </w:pPr>
    <w:rPr>
      <w:rFonts w:ascii="Liberation Serif" w:eastAsia="SimSun" w:hAnsi="Liberation Serif" w:cs="Mangal"/>
      <w:color w:val="000000"/>
      <w:sz w:val="24"/>
      <w:szCs w:val="24"/>
      <w:lang w:eastAsia="zh-CN" w:bidi="hi-IN"/>
    </w:rPr>
  </w:style>
  <w:style w:type="table" w:customStyle="1" w:styleId="1">
    <w:name w:val="Сетка таблицы1"/>
    <w:basedOn w:val="a1"/>
    <w:next w:val="a3"/>
    <w:rsid w:val="00AA2FC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unhideWhenUsed/>
    <w:rsid w:val="00221CD0"/>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unhideWhenUsed/>
    <w:rsid w:val="00D42431"/>
    <w:rPr>
      <w:color w:val="0000FF"/>
      <w:u w:val="single"/>
    </w:rPr>
  </w:style>
</w:styles>
</file>

<file path=word/webSettings.xml><?xml version="1.0" encoding="utf-8"?>
<w:webSettings xmlns:r="http://schemas.openxmlformats.org/officeDocument/2006/relationships" xmlns:w="http://schemas.openxmlformats.org/wordprocessingml/2006/main">
  <w:divs>
    <w:div w:id="91636305">
      <w:bodyDiv w:val="1"/>
      <w:marLeft w:val="0"/>
      <w:marRight w:val="0"/>
      <w:marTop w:val="0"/>
      <w:marBottom w:val="0"/>
      <w:divBdr>
        <w:top w:val="none" w:sz="0" w:space="0" w:color="auto"/>
        <w:left w:val="none" w:sz="0" w:space="0" w:color="auto"/>
        <w:bottom w:val="none" w:sz="0" w:space="0" w:color="auto"/>
        <w:right w:val="none" w:sz="0" w:space="0" w:color="auto"/>
      </w:divBdr>
    </w:div>
    <w:div w:id="116148106">
      <w:bodyDiv w:val="1"/>
      <w:marLeft w:val="0"/>
      <w:marRight w:val="0"/>
      <w:marTop w:val="0"/>
      <w:marBottom w:val="0"/>
      <w:divBdr>
        <w:top w:val="none" w:sz="0" w:space="0" w:color="auto"/>
        <w:left w:val="none" w:sz="0" w:space="0" w:color="auto"/>
        <w:bottom w:val="none" w:sz="0" w:space="0" w:color="auto"/>
        <w:right w:val="none" w:sz="0" w:space="0" w:color="auto"/>
      </w:divBdr>
    </w:div>
    <w:div w:id="202330908">
      <w:bodyDiv w:val="1"/>
      <w:marLeft w:val="0"/>
      <w:marRight w:val="0"/>
      <w:marTop w:val="0"/>
      <w:marBottom w:val="0"/>
      <w:divBdr>
        <w:top w:val="none" w:sz="0" w:space="0" w:color="auto"/>
        <w:left w:val="none" w:sz="0" w:space="0" w:color="auto"/>
        <w:bottom w:val="none" w:sz="0" w:space="0" w:color="auto"/>
        <w:right w:val="none" w:sz="0" w:space="0" w:color="auto"/>
      </w:divBdr>
    </w:div>
    <w:div w:id="242030664">
      <w:bodyDiv w:val="1"/>
      <w:marLeft w:val="0"/>
      <w:marRight w:val="0"/>
      <w:marTop w:val="0"/>
      <w:marBottom w:val="0"/>
      <w:divBdr>
        <w:top w:val="none" w:sz="0" w:space="0" w:color="auto"/>
        <w:left w:val="none" w:sz="0" w:space="0" w:color="auto"/>
        <w:bottom w:val="none" w:sz="0" w:space="0" w:color="auto"/>
        <w:right w:val="none" w:sz="0" w:space="0" w:color="auto"/>
      </w:divBdr>
    </w:div>
    <w:div w:id="264850642">
      <w:bodyDiv w:val="1"/>
      <w:marLeft w:val="0"/>
      <w:marRight w:val="0"/>
      <w:marTop w:val="0"/>
      <w:marBottom w:val="0"/>
      <w:divBdr>
        <w:top w:val="none" w:sz="0" w:space="0" w:color="auto"/>
        <w:left w:val="none" w:sz="0" w:space="0" w:color="auto"/>
        <w:bottom w:val="none" w:sz="0" w:space="0" w:color="auto"/>
        <w:right w:val="none" w:sz="0" w:space="0" w:color="auto"/>
      </w:divBdr>
    </w:div>
    <w:div w:id="364060375">
      <w:bodyDiv w:val="1"/>
      <w:marLeft w:val="0"/>
      <w:marRight w:val="0"/>
      <w:marTop w:val="0"/>
      <w:marBottom w:val="0"/>
      <w:divBdr>
        <w:top w:val="none" w:sz="0" w:space="0" w:color="auto"/>
        <w:left w:val="none" w:sz="0" w:space="0" w:color="auto"/>
        <w:bottom w:val="none" w:sz="0" w:space="0" w:color="auto"/>
        <w:right w:val="none" w:sz="0" w:space="0" w:color="auto"/>
      </w:divBdr>
    </w:div>
    <w:div w:id="373039972">
      <w:bodyDiv w:val="1"/>
      <w:marLeft w:val="0"/>
      <w:marRight w:val="0"/>
      <w:marTop w:val="0"/>
      <w:marBottom w:val="0"/>
      <w:divBdr>
        <w:top w:val="none" w:sz="0" w:space="0" w:color="auto"/>
        <w:left w:val="none" w:sz="0" w:space="0" w:color="auto"/>
        <w:bottom w:val="none" w:sz="0" w:space="0" w:color="auto"/>
        <w:right w:val="none" w:sz="0" w:space="0" w:color="auto"/>
      </w:divBdr>
    </w:div>
    <w:div w:id="390464865">
      <w:bodyDiv w:val="1"/>
      <w:marLeft w:val="0"/>
      <w:marRight w:val="0"/>
      <w:marTop w:val="0"/>
      <w:marBottom w:val="0"/>
      <w:divBdr>
        <w:top w:val="none" w:sz="0" w:space="0" w:color="auto"/>
        <w:left w:val="none" w:sz="0" w:space="0" w:color="auto"/>
        <w:bottom w:val="none" w:sz="0" w:space="0" w:color="auto"/>
        <w:right w:val="none" w:sz="0" w:space="0" w:color="auto"/>
      </w:divBdr>
    </w:div>
    <w:div w:id="395737596">
      <w:bodyDiv w:val="1"/>
      <w:marLeft w:val="0"/>
      <w:marRight w:val="0"/>
      <w:marTop w:val="0"/>
      <w:marBottom w:val="0"/>
      <w:divBdr>
        <w:top w:val="none" w:sz="0" w:space="0" w:color="auto"/>
        <w:left w:val="none" w:sz="0" w:space="0" w:color="auto"/>
        <w:bottom w:val="none" w:sz="0" w:space="0" w:color="auto"/>
        <w:right w:val="none" w:sz="0" w:space="0" w:color="auto"/>
      </w:divBdr>
    </w:div>
    <w:div w:id="535511821">
      <w:bodyDiv w:val="1"/>
      <w:marLeft w:val="0"/>
      <w:marRight w:val="0"/>
      <w:marTop w:val="0"/>
      <w:marBottom w:val="0"/>
      <w:divBdr>
        <w:top w:val="none" w:sz="0" w:space="0" w:color="auto"/>
        <w:left w:val="none" w:sz="0" w:space="0" w:color="auto"/>
        <w:bottom w:val="none" w:sz="0" w:space="0" w:color="auto"/>
        <w:right w:val="none" w:sz="0" w:space="0" w:color="auto"/>
      </w:divBdr>
    </w:div>
    <w:div w:id="571619595">
      <w:bodyDiv w:val="1"/>
      <w:marLeft w:val="0"/>
      <w:marRight w:val="0"/>
      <w:marTop w:val="0"/>
      <w:marBottom w:val="0"/>
      <w:divBdr>
        <w:top w:val="none" w:sz="0" w:space="0" w:color="auto"/>
        <w:left w:val="none" w:sz="0" w:space="0" w:color="auto"/>
        <w:bottom w:val="none" w:sz="0" w:space="0" w:color="auto"/>
        <w:right w:val="none" w:sz="0" w:space="0" w:color="auto"/>
      </w:divBdr>
    </w:div>
    <w:div w:id="688140560">
      <w:bodyDiv w:val="1"/>
      <w:marLeft w:val="0"/>
      <w:marRight w:val="0"/>
      <w:marTop w:val="0"/>
      <w:marBottom w:val="0"/>
      <w:divBdr>
        <w:top w:val="none" w:sz="0" w:space="0" w:color="auto"/>
        <w:left w:val="none" w:sz="0" w:space="0" w:color="auto"/>
        <w:bottom w:val="none" w:sz="0" w:space="0" w:color="auto"/>
        <w:right w:val="none" w:sz="0" w:space="0" w:color="auto"/>
      </w:divBdr>
    </w:div>
    <w:div w:id="699016571">
      <w:bodyDiv w:val="1"/>
      <w:marLeft w:val="0"/>
      <w:marRight w:val="0"/>
      <w:marTop w:val="0"/>
      <w:marBottom w:val="0"/>
      <w:divBdr>
        <w:top w:val="none" w:sz="0" w:space="0" w:color="auto"/>
        <w:left w:val="none" w:sz="0" w:space="0" w:color="auto"/>
        <w:bottom w:val="none" w:sz="0" w:space="0" w:color="auto"/>
        <w:right w:val="none" w:sz="0" w:space="0" w:color="auto"/>
      </w:divBdr>
    </w:div>
    <w:div w:id="792283493">
      <w:bodyDiv w:val="1"/>
      <w:marLeft w:val="0"/>
      <w:marRight w:val="0"/>
      <w:marTop w:val="0"/>
      <w:marBottom w:val="0"/>
      <w:divBdr>
        <w:top w:val="none" w:sz="0" w:space="0" w:color="auto"/>
        <w:left w:val="none" w:sz="0" w:space="0" w:color="auto"/>
        <w:bottom w:val="none" w:sz="0" w:space="0" w:color="auto"/>
        <w:right w:val="none" w:sz="0" w:space="0" w:color="auto"/>
      </w:divBdr>
    </w:div>
    <w:div w:id="800151663">
      <w:bodyDiv w:val="1"/>
      <w:marLeft w:val="0"/>
      <w:marRight w:val="0"/>
      <w:marTop w:val="0"/>
      <w:marBottom w:val="0"/>
      <w:divBdr>
        <w:top w:val="none" w:sz="0" w:space="0" w:color="auto"/>
        <w:left w:val="none" w:sz="0" w:space="0" w:color="auto"/>
        <w:bottom w:val="none" w:sz="0" w:space="0" w:color="auto"/>
        <w:right w:val="none" w:sz="0" w:space="0" w:color="auto"/>
      </w:divBdr>
    </w:div>
    <w:div w:id="833036041">
      <w:bodyDiv w:val="1"/>
      <w:marLeft w:val="0"/>
      <w:marRight w:val="0"/>
      <w:marTop w:val="0"/>
      <w:marBottom w:val="0"/>
      <w:divBdr>
        <w:top w:val="none" w:sz="0" w:space="0" w:color="auto"/>
        <w:left w:val="none" w:sz="0" w:space="0" w:color="auto"/>
        <w:bottom w:val="none" w:sz="0" w:space="0" w:color="auto"/>
        <w:right w:val="none" w:sz="0" w:space="0" w:color="auto"/>
      </w:divBdr>
    </w:div>
    <w:div w:id="838354733">
      <w:bodyDiv w:val="1"/>
      <w:marLeft w:val="0"/>
      <w:marRight w:val="0"/>
      <w:marTop w:val="0"/>
      <w:marBottom w:val="0"/>
      <w:divBdr>
        <w:top w:val="none" w:sz="0" w:space="0" w:color="auto"/>
        <w:left w:val="none" w:sz="0" w:space="0" w:color="auto"/>
        <w:bottom w:val="none" w:sz="0" w:space="0" w:color="auto"/>
        <w:right w:val="none" w:sz="0" w:space="0" w:color="auto"/>
      </w:divBdr>
    </w:div>
    <w:div w:id="873926141">
      <w:bodyDiv w:val="1"/>
      <w:marLeft w:val="0"/>
      <w:marRight w:val="0"/>
      <w:marTop w:val="0"/>
      <w:marBottom w:val="0"/>
      <w:divBdr>
        <w:top w:val="none" w:sz="0" w:space="0" w:color="auto"/>
        <w:left w:val="none" w:sz="0" w:space="0" w:color="auto"/>
        <w:bottom w:val="none" w:sz="0" w:space="0" w:color="auto"/>
        <w:right w:val="none" w:sz="0" w:space="0" w:color="auto"/>
      </w:divBdr>
    </w:div>
    <w:div w:id="883833216">
      <w:bodyDiv w:val="1"/>
      <w:marLeft w:val="0"/>
      <w:marRight w:val="0"/>
      <w:marTop w:val="0"/>
      <w:marBottom w:val="0"/>
      <w:divBdr>
        <w:top w:val="none" w:sz="0" w:space="0" w:color="auto"/>
        <w:left w:val="none" w:sz="0" w:space="0" w:color="auto"/>
        <w:bottom w:val="none" w:sz="0" w:space="0" w:color="auto"/>
        <w:right w:val="none" w:sz="0" w:space="0" w:color="auto"/>
      </w:divBdr>
    </w:div>
    <w:div w:id="918976349">
      <w:bodyDiv w:val="1"/>
      <w:marLeft w:val="0"/>
      <w:marRight w:val="0"/>
      <w:marTop w:val="0"/>
      <w:marBottom w:val="0"/>
      <w:divBdr>
        <w:top w:val="none" w:sz="0" w:space="0" w:color="auto"/>
        <w:left w:val="none" w:sz="0" w:space="0" w:color="auto"/>
        <w:bottom w:val="none" w:sz="0" w:space="0" w:color="auto"/>
        <w:right w:val="none" w:sz="0" w:space="0" w:color="auto"/>
      </w:divBdr>
    </w:div>
    <w:div w:id="943222286">
      <w:bodyDiv w:val="1"/>
      <w:marLeft w:val="0"/>
      <w:marRight w:val="0"/>
      <w:marTop w:val="0"/>
      <w:marBottom w:val="0"/>
      <w:divBdr>
        <w:top w:val="none" w:sz="0" w:space="0" w:color="auto"/>
        <w:left w:val="none" w:sz="0" w:space="0" w:color="auto"/>
        <w:bottom w:val="none" w:sz="0" w:space="0" w:color="auto"/>
        <w:right w:val="none" w:sz="0" w:space="0" w:color="auto"/>
      </w:divBdr>
    </w:div>
    <w:div w:id="969476983">
      <w:bodyDiv w:val="1"/>
      <w:marLeft w:val="0"/>
      <w:marRight w:val="0"/>
      <w:marTop w:val="0"/>
      <w:marBottom w:val="0"/>
      <w:divBdr>
        <w:top w:val="none" w:sz="0" w:space="0" w:color="auto"/>
        <w:left w:val="none" w:sz="0" w:space="0" w:color="auto"/>
        <w:bottom w:val="none" w:sz="0" w:space="0" w:color="auto"/>
        <w:right w:val="none" w:sz="0" w:space="0" w:color="auto"/>
      </w:divBdr>
    </w:div>
    <w:div w:id="1040013246">
      <w:bodyDiv w:val="1"/>
      <w:marLeft w:val="0"/>
      <w:marRight w:val="0"/>
      <w:marTop w:val="0"/>
      <w:marBottom w:val="0"/>
      <w:divBdr>
        <w:top w:val="none" w:sz="0" w:space="0" w:color="auto"/>
        <w:left w:val="none" w:sz="0" w:space="0" w:color="auto"/>
        <w:bottom w:val="none" w:sz="0" w:space="0" w:color="auto"/>
        <w:right w:val="none" w:sz="0" w:space="0" w:color="auto"/>
      </w:divBdr>
    </w:div>
    <w:div w:id="1069885091">
      <w:bodyDiv w:val="1"/>
      <w:marLeft w:val="0"/>
      <w:marRight w:val="0"/>
      <w:marTop w:val="0"/>
      <w:marBottom w:val="0"/>
      <w:divBdr>
        <w:top w:val="none" w:sz="0" w:space="0" w:color="auto"/>
        <w:left w:val="none" w:sz="0" w:space="0" w:color="auto"/>
        <w:bottom w:val="none" w:sz="0" w:space="0" w:color="auto"/>
        <w:right w:val="none" w:sz="0" w:space="0" w:color="auto"/>
      </w:divBdr>
    </w:div>
    <w:div w:id="1097360335">
      <w:bodyDiv w:val="1"/>
      <w:marLeft w:val="0"/>
      <w:marRight w:val="0"/>
      <w:marTop w:val="0"/>
      <w:marBottom w:val="0"/>
      <w:divBdr>
        <w:top w:val="none" w:sz="0" w:space="0" w:color="auto"/>
        <w:left w:val="none" w:sz="0" w:space="0" w:color="auto"/>
        <w:bottom w:val="none" w:sz="0" w:space="0" w:color="auto"/>
        <w:right w:val="none" w:sz="0" w:space="0" w:color="auto"/>
      </w:divBdr>
    </w:div>
    <w:div w:id="1174341285">
      <w:bodyDiv w:val="1"/>
      <w:marLeft w:val="0"/>
      <w:marRight w:val="0"/>
      <w:marTop w:val="0"/>
      <w:marBottom w:val="0"/>
      <w:divBdr>
        <w:top w:val="none" w:sz="0" w:space="0" w:color="auto"/>
        <w:left w:val="none" w:sz="0" w:space="0" w:color="auto"/>
        <w:bottom w:val="none" w:sz="0" w:space="0" w:color="auto"/>
        <w:right w:val="none" w:sz="0" w:space="0" w:color="auto"/>
      </w:divBdr>
    </w:div>
    <w:div w:id="1305113114">
      <w:bodyDiv w:val="1"/>
      <w:marLeft w:val="0"/>
      <w:marRight w:val="0"/>
      <w:marTop w:val="0"/>
      <w:marBottom w:val="0"/>
      <w:divBdr>
        <w:top w:val="none" w:sz="0" w:space="0" w:color="auto"/>
        <w:left w:val="none" w:sz="0" w:space="0" w:color="auto"/>
        <w:bottom w:val="none" w:sz="0" w:space="0" w:color="auto"/>
        <w:right w:val="none" w:sz="0" w:space="0" w:color="auto"/>
      </w:divBdr>
    </w:div>
    <w:div w:id="1361707768">
      <w:bodyDiv w:val="1"/>
      <w:marLeft w:val="0"/>
      <w:marRight w:val="0"/>
      <w:marTop w:val="0"/>
      <w:marBottom w:val="0"/>
      <w:divBdr>
        <w:top w:val="none" w:sz="0" w:space="0" w:color="auto"/>
        <w:left w:val="none" w:sz="0" w:space="0" w:color="auto"/>
        <w:bottom w:val="none" w:sz="0" w:space="0" w:color="auto"/>
        <w:right w:val="none" w:sz="0" w:space="0" w:color="auto"/>
      </w:divBdr>
    </w:div>
    <w:div w:id="1363435504">
      <w:bodyDiv w:val="1"/>
      <w:marLeft w:val="0"/>
      <w:marRight w:val="0"/>
      <w:marTop w:val="0"/>
      <w:marBottom w:val="0"/>
      <w:divBdr>
        <w:top w:val="none" w:sz="0" w:space="0" w:color="auto"/>
        <w:left w:val="none" w:sz="0" w:space="0" w:color="auto"/>
        <w:bottom w:val="none" w:sz="0" w:space="0" w:color="auto"/>
        <w:right w:val="none" w:sz="0" w:space="0" w:color="auto"/>
      </w:divBdr>
    </w:div>
    <w:div w:id="1512530278">
      <w:bodyDiv w:val="1"/>
      <w:marLeft w:val="0"/>
      <w:marRight w:val="0"/>
      <w:marTop w:val="0"/>
      <w:marBottom w:val="0"/>
      <w:divBdr>
        <w:top w:val="none" w:sz="0" w:space="0" w:color="auto"/>
        <w:left w:val="none" w:sz="0" w:space="0" w:color="auto"/>
        <w:bottom w:val="none" w:sz="0" w:space="0" w:color="auto"/>
        <w:right w:val="none" w:sz="0" w:space="0" w:color="auto"/>
      </w:divBdr>
    </w:div>
    <w:div w:id="1581333621">
      <w:bodyDiv w:val="1"/>
      <w:marLeft w:val="0"/>
      <w:marRight w:val="0"/>
      <w:marTop w:val="0"/>
      <w:marBottom w:val="0"/>
      <w:divBdr>
        <w:top w:val="none" w:sz="0" w:space="0" w:color="auto"/>
        <w:left w:val="none" w:sz="0" w:space="0" w:color="auto"/>
        <w:bottom w:val="none" w:sz="0" w:space="0" w:color="auto"/>
        <w:right w:val="none" w:sz="0" w:space="0" w:color="auto"/>
      </w:divBdr>
    </w:div>
    <w:div w:id="1641619487">
      <w:bodyDiv w:val="1"/>
      <w:marLeft w:val="0"/>
      <w:marRight w:val="0"/>
      <w:marTop w:val="0"/>
      <w:marBottom w:val="0"/>
      <w:divBdr>
        <w:top w:val="none" w:sz="0" w:space="0" w:color="auto"/>
        <w:left w:val="none" w:sz="0" w:space="0" w:color="auto"/>
        <w:bottom w:val="none" w:sz="0" w:space="0" w:color="auto"/>
        <w:right w:val="none" w:sz="0" w:space="0" w:color="auto"/>
      </w:divBdr>
    </w:div>
    <w:div w:id="1702902575">
      <w:bodyDiv w:val="1"/>
      <w:marLeft w:val="0"/>
      <w:marRight w:val="0"/>
      <w:marTop w:val="0"/>
      <w:marBottom w:val="0"/>
      <w:divBdr>
        <w:top w:val="none" w:sz="0" w:space="0" w:color="auto"/>
        <w:left w:val="none" w:sz="0" w:space="0" w:color="auto"/>
        <w:bottom w:val="none" w:sz="0" w:space="0" w:color="auto"/>
        <w:right w:val="none" w:sz="0" w:space="0" w:color="auto"/>
      </w:divBdr>
    </w:div>
    <w:div w:id="1758862563">
      <w:bodyDiv w:val="1"/>
      <w:marLeft w:val="0"/>
      <w:marRight w:val="0"/>
      <w:marTop w:val="0"/>
      <w:marBottom w:val="0"/>
      <w:divBdr>
        <w:top w:val="none" w:sz="0" w:space="0" w:color="auto"/>
        <w:left w:val="none" w:sz="0" w:space="0" w:color="auto"/>
        <w:bottom w:val="none" w:sz="0" w:space="0" w:color="auto"/>
        <w:right w:val="none" w:sz="0" w:space="0" w:color="auto"/>
      </w:divBdr>
    </w:div>
    <w:div w:id="1827211016">
      <w:bodyDiv w:val="1"/>
      <w:marLeft w:val="0"/>
      <w:marRight w:val="0"/>
      <w:marTop w:val="0"/>
      <w:marBottom w:val="0"/>
      <w:divBdr>
        <w:top w:val="none" w:sz="0" w:space="0" w:color="auto"/>
        <w:left w:val="none" w:sz="0" w:space="0" w:color="auto"/>
        <w:bottom w:val="none" w:sz="0" w:space="0" w:color="auto"/>
        <w:right w:val="none" w:sz="0" w:space="0" w:color="auto"/>
      </w:divBdr>
    </w:div>
    <w:div w:id="1861577668">
      <w:bodyDiv w:val="1"/>
      <w:marLeft w:val="0"/>
      <w:marRight w:val="0"/>
      <w:marTop w:val="0"/>
      <w:marBottom w:val="0"/>
      <w:divBdr>
        <w:top w:val="none" w:sz="0" w:space="0" w:color="auto"/>
        <w:left w:val="none" w:sz="0" w:space="0" w:color="auto"/>
        <w:bottom w:val="none" w:sz="0" w:space="0" w:color="auto"/>
        <w:right w:val="none" w:sz="0" w:space="0" w:color="auto"/>
      </w:divBdr>
    </w:div>
    <w:div w:id="1887329246">
      <w:bodyDiv w:val="1"/>
      <w:marLeft w:val="0"/>
      <w:marRight w:val="0"/>
      <w:marTop w:val="0"/>
      <w:marBottom w:val="0"/>
      <w:divBdr>
        <w:top w:val="none" w:sz="0" w:space="0" w:color="auto"/>
        <w:left w:val="none" w:sz="0" w:space="0" w:color="auto"/>
        <w:bottom w:val="none" w:sz="0" w:space="0" w:color="auto"/>
        <w:right w:val="none" w:sz="0" w:space="0" w:color="auto"/>
      </w:divBdr>
    </w:div>
    <w:div w:id="1888301201">
      <w:bodyDiv w:val="1"/>
      <w:marLeft w:val="0"/>
      <w:marRight w:val="0"/>
      <w:marTop w:val="0"/>
      <w:marBottom w:val="0"/>
      <w:divBdr>
        <w:top w:val="none" w:sz="0" w:space="0" w:color="auto"/>
        <w:left w:val="none" w:sz="0" w:space="0" w:color="auto"/>
        <w:bottom w:val="none" w:sz="0" w:space="0" w:color="auto"/>
        <w:right w:val="none" w:sz="0" w:space="0" w:color="auto"/>
      </w:divBdr>
    </w:div>
    <w:div w:id="2013872873">
      <w:bodyDiv w:val="1"/>
      <w:marLeft w:val="0"/>
      <w:marRight w:val="0"/>
      <w:marTop w:val="0"/>
      <w:marBottom w:val="0"/>
      <w:divBdr>
        <w:top w:val="none" w:sz="0" w:space="0" w:color="auto"/>
        <w:left w:val="none" w:sz="0" w:space="0" w:color="auto"/>
        <w:bottom w:val="none" w:sz="0" w:space="0" w:color="auto"/>
        <w:right w:val="none" w:sz="0" w:space="0" w:color="auto"/>
      </w:divBdr>
    </w:div>
    <w:div w:id="212114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pcom.ru/" TargetMode="External"/><Relationship Id="rId13" Type="http://schemas.openxmlformats.org/officeDocument/2006/relationships/hyperlink" Target="http://www.ppcom.ru/" TargetMode="External"/><Relationship Id="rId18" Type="http://schemas.openxmlformats.org/officeDocument/2006/relationships/hyperlink" Target="http://www.ppcom.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nfo@ppcom.ru" TargetMode="External"/><Relationship Id="rId7" Type="http://schemas.openxmlformats.org/officeDocument/2006/relationships/hyperlink" Target="http://www.ppcom.ru/" TargetMode="External"/><Relationship Id="rId12" Type="http://schemas.openxmlformats.org/officeDocument/2006/relationships/hyperlink" Target="http://www.ppcom.ru/" TargetMode="External"/><Relationship Id="rId17" Type="http://schemas.openxmlformats.org/officeDocument/2006/relationships/hyperlink" Target="http://www.ppcom.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pcom.ru/" TargetMode="External"/><Relationship Id="rId20" Type="http://schemas.openxmlformats.org/officeDocument/2006/relationships/hyperlink" Target="http://www.ppcom.ru" TargetMode="External"/><Relationship Id="rId1" Type="http://schemas.openxmlformats.org/officeDocument/2006/relationships/customXml" Target="../customXml/item1.xml"/><Relationship Id="rId6" Type="http://schemas.openxmlformats.org/officeDocument/2006/relationships/hyperlink" Target="http://www.ppcom.ru/" TargetMode="External"/><Relationship Id="rId11" Type="http://schemas.openxmlformats.org/officeDocument/2006/relationships/hyperlink" Target="http://www.ppcom.ru/" TargetMode="External"/><Relationship Id="rId24" Type="http://schemas.openxmlformats.org/officeDocument/2006/relationships/hyperlink" Target="http://www.ppcom.ru" TargetMode="External"/><Relationship Id="rId5" Type="http://schemas.openxmlformats.org/officeDocument/2006/relationships/hyperlink" Target="http://www.ppcom.ru/" TargetMode="External"/><Relationship Id="rId15" Type="http://schemas.openxmlformats.org/officeDocument/2006/relationships/hyperlink" Target="http://www.ppcom.ru/" TargetMode="External"/><Relationship Id="rId23" Type="http://schemas.openxmlformats.org/officeDocument/2006/relationships/hyperlink" Target="http://www.ppcom.ru" TargetMode="External"/><Relationship Id="rId10" Type="http://schemas.openxmlformats.org/officeDocument/2006/relationships/hyperlink" Target="http://www.ppcom.ru/" TargetMode="External"/><Relationship Id="rId19" Type="http://schemas.openxmlformats.org/officeDocument/2006/relationships/hyperlink" Target="http://www.ppcom.ru/" TargetMode="External"/><Relationship Id="rId4" Type="http://schemas.openxmlformats.org/officeDocument/2006/relationships/webSettings" Target="webSettings.xml"/><Relationship Id="rId9" Type="http://schemas.openxmlformats.org/officeDocument/2006/relationships/hyperlink" Target="http://www.ppcom.ru/" TargetMode="External"/><Relationship Id="rId14" Type="http://schemas.openxmlformats.org/officeDocument/2006/relationships/hyperlink" Target="http://www.ppcom.ru/" TargetMode="External"/><Relationship Id="rId22" Type="http://schemas.openxmlformats.org/officeDocument/2006/relationships/hyperlink" Target="mailto:info@pp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871E3-7835-4495-B379-6F4C57AFF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5822</Words>
  <Characters>33192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e.kuznetsov@ppcom.ru</dc:creator>
  <cp:lastModifiedBy>Jurist</cp:lastModifiedBy>
  <cp:revision>3</cp:revision>
  <cp:lastPrinted>2024-06-21T13:55:00Z</cp:lastPrinted>
  <dcterms:created xsi:type="dcterms:W3CDTF">2024-06-21T13:56:00Z</dcterms:created>
  <dcterms:modified xsi:type="dcterms:W3CDTF">2024-06-28T13:39:00Z</dcterms:modified>
</cp:coreProperties>
</file>